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CA849" w14:textId="77777777" w:rsidR="004C3736" w:rsidRDefault="004C3736" w:rsidP="009E7A49">
      <w:pPr>
        <w:rPr>
          <w:rFonts w:ascii="Verdana" w:hAnsi="Verdana" w:cs="Arial"/>
          <w:i/>
          <w:iCs/>
          <w:szCs w:val="20"/>
          <w:lang w:val="en-GB"/>
        </w:rPr>
      </w:pPr>
    </w:p>
    <w:p w14:paraId="2243ED8A" w14:textId="431D7BC2" w:rsidR="00790AF3" w:rsidRDefault="00E639A0" w:rsidP="009E7A49">
      <w:pPr>
        <w:rPr>
          <w:rFonts w:ascii="Verdana" w:hAnsi="Verdana" w:cs="Arial"/>
          <w:i/>
          <w:iCs/>
          <w:szCs w:val="20"/>
        </w:rPr>
      </w:pPr>
      <w:r w:rsidRPr="001E65BB">
        <w:rPr>
          <w:rFonts w:ascii="Verdana" w:hAnsi="Verdana" w:cs="Arial"/>
          <w:i/>
          <w:iCs/>
          <w:szCs w:val="20"/>
        </w:rPr>
        <w:t xml:space="preserve">Vikmanshyttan </w:t>
      </w:r>
      <w:r w:rsidRPr="001E65BB">
        <w:rPr>
          <w:rFonts w:ascii="Verdana" w:hAnsi="Verdana" w:cs="Arial"/>
          <w:i/>
          <w:iCs/>
          <w:szCs w:val="20"/>
        </w:rPr>
        <w:tab/>
      </w:r>
      <w:r w:rsidRPr="001E65BB">
        <w:rPr>
          <w:rFonts w:ascii="Verdana" w:hAnsi="Verdana" w:cs="Arial"/>
          <w:i/>
          <w:iCs/>
          <w:szCs w:val="20"/>
        </w:rPr>
        <w:tab/>
      </w:r>
      <w:r w:rsidR="009547F1" w:rsidRPr="001E65BB">
        <w:rPr>
          <w:rFonts w:ascii="Verdana" w:hAnsi="Verdana" w:cs="Arial"/>
          <w:i/>
          <w:iCs/>
          <w:szCs w:val="20"/>
        </w:rPr>
        <w:t xml:space="preserve"> </w:t>
      </w:r>
      <w:r w:rsidR="009547F1" w:rsidRPr="001E65BB">
        <w:rPr>
          <w:rFonts w:ascii="Verdana" w:hAnsi="Verdana" w:cs="Arial"/>
          <w:i/>
          <w:iCs/>
          <w:szCs w:val="20"/>
        </w:rPr>
        <w:tab/>
      </w:r>
      <w:r w:rsidR="007E0D30">
        <w:rPr>
          <w:rFonts w:ascii="Verdana" w:hAnsi="Verdana" w:cs="Arial"/>
          <w:i/>
          <w:iCs/>
          <w:szCs w:val="20"/>
        </w:rPr>
        <w:t xml:space="preserve">                      </w:t>
      </w:r>
      <w:r w:rsidR="00296F2B">
        <w:rPr>
          <w:rFonts w:ascii="Verdana" w:hAnsi="Verdana" w:cs="Arial"/>
          <w:i/>
          <w:iCs/>
          <w:szCs w:val="20"/>
        </w:rPr>
        <w:t xml:space="preserve">         </w:t>
      </w:r>
      <w:r w:rsidR="007E0D30">
        <w:rPr>
          <w:rFonts w:ascii="Verdana" w:hAnsi="Verdana" w:cs="Arial"/>
          <w:i/>
          <w:iCs/>
          <w:szCs w:val="20"/>
        </w:rPr>
        <w:t xml:space="preserve"> </w:t>
      </w:r>
      <w:r w:rsidR="002B2710">
        <w:rPr>
          <w:rFonts w:ascii="Verdana" w:hAnsi="Verdana" w:cs="Arial"/>
          <w:i/>
          <w:iCs/>
          <w:szCs w:val="20"/>
        </w:rPr>
        <w:t xml:space="preserve">        </w:t>
      </w:r>
      <w:proofErr w:type="gramStart"/>
      <w:r w:rsidR="00D9107E">
        <w:rPr>
          <w:rFonts w:ascii="Verdana" w:hAnsi="Verdana" w:cs="Arial"/>
          <w:i/>
          <w:iCs/>
          <w:szCs w:val="20"/>
        </w:rPr>
        <w:t>April</w:t>
      </w:r>
      <w:proofErr w:type="gramEnd"/>
      <w:r w:rsidR="007E0D30" w:rsidRPr="00AC4421">
        <w:rPr>
          <w:rFonts w:ascii="Verdana" w:hAnsi="Verdana" w:cs="Arial"/>
          <w:i/>
          <w:iCs/>
          <w:color w:val="FF0000"/>
          <w:szCs w:val="20"/>
        </w:rPr>
        <w:t xml:space="preserve"> </w:t>
      </w:r>
      <w:r w:rsidR="00C70471">
        <w:rPr>
          <w:rFonts w:ascii="Verdana" w:hAnsi="Verdana" w:cs="Arial"/>
          <w:i/>
          <w:iCs/>
          <w:szCs w:val="20"/>
        </w:rPr>
        <w:t>202</w:t>
      </w:r>
      <w:r w:rsidR="00D9107E">
        <w:rPr>
          <w:rFonts w:ascii="Verdana" w:hAnsi="Verdana" w:cs="Arial"/>
          <w:i/>
          <w:iCs/>
          <w:szCs w:val="20"/>
        </w:rPr>
        <w:t>5</w:t>
      </w:r>
    </w:p>
    <w:p w14:paraId="79E14E3B" w14:textId="77777777" w:rsidR="00A04159" w:rsidRPr="001E65BB" w:rsidRDefault="00A04159" w:rsidP="009E7A49">
      <w:pPr>
        <w:rPr>
          <w:rFonts w:ascii="Verdana" w:hAnsi="Verdana" w:cs="Arial"/>
          <w:i/>
          <w:iCs/>
          <w:szCs w:val="20"/>
        </w:rPr>
      </w:pPr>
    </w:p>
    <w:p w14:paraId="20D9E89A" w14:textId="77777777" w:rsidR="00CC046B" w:rsidRPr="00D8417F" w:rsidRDefault="00CC046B" w:rsidP="00D1653B">
      <w:pPr>
        <w:jc w:val="left"/>
        <w:rPr>
          <w:rFonts w:ascii="Verdana" w:hAnsi="Verdana" w:cs="Arial"/>
          <w:b/>
          <w:bCs/>
          <w:sz w:val="24"/>
          <w:szCs w:val="24"/>
        </w:rPr>
      </w:pPr>
    </w:p>
    <w:p w14:paraId="162090BC" w14:textId="40731B68" w:rsidR="00B11789" w:rsidRPr="00D8417F" w:rsidRDefault="00D8417F" w:rsidP="005F7A85">
      <w:pPr>
        <w:spacing w:line="276" w:lineRule="auto"/>
        <w:jc w:val="left"/>
        <w:rPr>
          <w:rFonts w:ascii="Verdana" w:hAnsi="Verdana" w:cs="Arial"/>
          <w:b/>
          <w:bCs/>
          <w:sz w:val="24"/>
          <w:szCs w:val="24"/>
        </w:rPr>
      </w:pPr>
      <w:r w:rsidRPr="00D8417F">
        <w:rPr>
          <w:rFonts w:ascii="Verdana" w:hAnsi="Verdana" w:cs="Arial"/>
          <w:b/>
          <w:bCs/>
          <w:sz w:val="24"/>
          <w:szCs w:val="24"/>
        </w:rPr>
        <w:t xml:space="preserve">Valberedningens förslag till </w:t>
      </w:r>
      <w:r w:rsidR="001145FA">
        <w:rPr>
          <w:rFonts w:ascii="Verdana" w:hAnsi="Verdana" w:cs="Arial"/>
          <w:b/>
          <w:bCs/>
          <w:sz w:val="24"/>
          <w:szCs w:val="24"/>
        </w:rPr>
        <w:t>årsstämman</w:t>
      </w:r>
      <w:r w:rsidRPr="00D8417F">
        <w:rPr>
          <w:rFonts w:ascii="Verdana" w:hAnsi="Verdana" w:cs="Arial"/>
          <w:b/>
          <w:bCs/>
          <w:sz w:val="24"/>
          <w:szCs w:val="24"/>
        </w:rPr>
        <w:t xml:space="preserve"> </w:t>
      </w:r>
      <w:r w:rsidR="00C70471">
        <w:rPr>
          <w:rFonts w:ascii="Verdana" w:hAnsi="Verdana" w:cs="Arial"/>
          <w:b/>
          <w:bCs/>
          <w:sz w:val="24"/>
          <w:szCs w:val="24"/>
        </w:rPr>
        <w:t>202</w:t>
      </w:r>
      <w:r w:rsidR="00D9107E">
        <w:rPr>
          <w:rFonts w:ascii="Verdana" w:hAnsi="Verdana" w:cs="Arial"/>
          <w:b/>
          <w:bCs/>
          <w:sz w:val="24"/>
          <w:szCs w:val="24"/>
        </w:rPr>
        <w:t>5</w:t>
      </w:r>
      <w:r w:rsidRPr="00D8417F">
        <w:rPr>
          <w:rFonts w:ascii="Verdana" w:hAnsi="Verdana" w:cs="Arial"/>
          <w:b/>
          <w:bCs/>
          <w:sz w:val="24"/>
          <w:szCs w:val="24"/>
        </w:rPr>
        <w:t xml:space="preserve"> samt motiverade yttrande avseende förslag till styrelse i CTEK AB (</w:t>
      </w:r>
      <w:proofErr w:type="spellStart"/>
      <w:r w:rsidRPr="00D8417F">
        <w:rPr>
          <w:rFonts w:ascii="Verdana" w:hAnsi="Verdana" w:cs="Arial"/>
          <w:b/>
          <w:bCs/>
          <w:sz w:val="24"/>
          <w:szCs w:val="24"/>
        </w:rPr>
        <w:t>publ</w:t>
      </w:r>
      <w:proofErr w:type="spellEnd"/>
      <w:r w:rsidRPr="00D8417F">
        <w:rPr>
          <w:rFonts w:ascii="Verdana" w:hAnsi="Verdana" w:cs="Arial"/>
          <w:b/>
          <w:bCs/>
          <w:sz w:val="24"/>
          <w:szCs w:val="24"/>
        </w:rPr>
        <w:t xml:space="preserve">) </w:t>
      </w:r>
    </w:p>
    <w:p w14:paraId="0370A292" w14:textId="77777777" w:rsidR="00B11789" w:rsidRPr="00B11789" w:rsidRDefault="00B11789" w:rsidP="000F61F5">
      <w:pPr>
        <w:spacing w:line="276" w:lineRule="auto"/>
        <w:jc w:val="left"/>
        <w:rPr>
          <w:rFonts w:ascii="Verdana" w:hAnsi="Verdana" w:cs="Arial"/>
          <w:b/>
          <w:szCs w:val="20"/>
        </w:rPr>
      </w:pPr>
      <w:r w:rsidRPr="00B11789">
        <w:rPr>
          <w:rFonts w:ascii="Verdana" w:hAnsi="Verdana" w:cs="Arial"/>
          <w:b/>
          <w:szCs w:val="20"/>
        </w:rPr>
        <w:t xml:space="preserve">Instruktion för valberedningen </w:t>
      </w:r>
    </w:p>
    <w:p w14:paraId="54AFB435" w14:textId="45254744" w:rsidR="00B64355" w:rsidRDefault="005A085F" w:rsidP="00B11789">
      <w:pPr>
        <w:spacing w:line="276" w:lineRule="auto"/>
        <w:jc w:val="left"/>
        <w:rPr>
          <w:rFonts w:ascii="Verdana" w:hAnsi="Verdana" w:cs="Arial"/>
          <w:szCs w:val="20"/>
        </w:rPr>
      </w:pPr>
      <w:r>
        <w:rPr>
          <w:rFonts w:ascii="Verdana" w:hAnsi="Verdana" w:cs="Arial"/>
          <w:szCs w:val="20"/>
        </w:rPr>
        <w:t xml:space="preserve">I enlighet med gällande instruktion för valberedningen i CTEK har de tre till röstetalet största aktieägarna </w:t>
      </w:r>
      <w:r w:rsidR="001A168B" w:rsidRPr="00B64355">
        <w:rPr>
          <w:rFonts w:ascii="Verdana" w:hAnsi="Verdana" w:cs="Arial"/>
          <w:szCs w:val="20"/>
        </w:rPr>
        <w:t xml:space="preserve">noterade i den av </w:t>
      </w:r>
      <w:proofErr w:type="spellStart"/>
      <w:r w:rsidR="001A168B" w:rsidRPr="00B64355">
        <w:rPr>
          <w:rFonts w:ascii="Verdana" w:hAnsi="Verdana" w:cs="Arial"/>
          <w:szCs w:val="20"/>
        </w:rPr>
        <w:t>Euroclear</w:t>
      </w:r>
      <w:proofErr w:type="spellEnd"/>
      <w:r w:rsidR="001A168B" w:rsidRPr="00B64355">
        <w:rPr>
          <w:rFonts w:ascii="Verdana" w:hAnsi="Verdana" w:cs="Arial"/>
          <w:szCs w:val="20"/>
        </w:rPr>
        <w:t xml:space="preserve"> Sweden förda aktiebok per </w:t>
      </w:r>
      <w:r w:rsidR="001A168B">
        <w:rPr>
          <w:rFonts w:ascii="Verdana" w:hAnsi="Verdana" w:cs="Arial"/>
          <w:szCs w:val="20"/>
        </w:rPr>
        <w:t>den sista bankdagen i augusti utsett följande personer att ingå i valberedningen inför års</w:t>
      </w:r>
      <w:r w:rsidR="00EC77A1">
        <w:rPr>
          <w:rFonts w:ascii="Verdana" w:hAnsi="Verdana" w:cs="Arial"/>
          <w:szCs w:val="20"/>
        </w:rPr>
        <w:t>s</w:t>
      </w:r>
      <w:r w:rsidR="001A168B">
        <w:rPr>
          <w:rFonts w:ascii="Verdana" w:hAnsi="Verdana" w:cs="Arial"/>
          <w:szCs w:val="20"/>
        </w:rPr>
        <w:t>tämman 202</w:t>
      </w:r>
      <w:r w:rsidR="008208EB">
        <w:rPr>
          <w:rFonts w:ascii="Verdana" w:hAnsi="Verdana" w:cs="Arial"/>
          <w:szCs w:val="20"/>
        </w:rPr>
        <w:t>5</w:t>
      </w:r>
      <w:r w:rsidR="001A168B">
        <w:rPr>
          <w:rFonts w:ascii="Verdana" w:hAnsi="Verdana" w:cs="Arial"/>
          <w:szCs w:val="20"/>
        </w:rPr>
        <w:t>:</w:t>
      </w:r>
    </w:p>
    <w:p w14:paraId="52D9A24E" w14:textId="528B23CB" w:rsidR="00B11789" w:rsidRPr="00B11789" w:rsidRDefault="008208EB" w:rsidP="00B11789">
      <w:pPr>
        <w:spacing w:line="276" w:lineRule="auto"/>
        <w:jc w:val="left"/>
        <w:rPr>
          <w:rFonts w:ascii="Verdana" w:hAnsi="Verdana" w:cs="Arial"/>
          <w:szCs w:val="20"/>
        </w:rPr>
      </w:pPr>
      <w:r>
        <w:rPr>
          <w:rFonts w:ascii="Verdana" w:hAnsi="Verdana" w:cs="Arial"/>
          <w:szCs w:val="20"/>
        </w:rPr>
        <w:t>Heléne Mellquist</w:t>
      </w:r>
      <w:r w:rsidR="00B11789" w:rsidRPr="00B11789">
        <w:rPr>
          <w:rFonts w:ascii="Verdana" w:hAnsi="Verdana" w:cs="Arial"/>
          <w:szCs w:val="20"/>
        </w:rPr>
        <w:t xml:space="preserve"> (ordf.), Investment AB Latour, </w:t>
      </w:r>
      <w:r w:rsidR="00CB3AFD">
        <w:rPr>
          <w:rFonts w:ascii="Verdana" w:hAnsi="Verdana" w:cs="Arial"/>
          <w:szCs w:val="20"/>
        </w:rPr>
        <w:t>Thomas</w:t>
      </w:r>
      <w:r w:rsidR="005E2DE2">
        <w:rPr>
          <w:rFonts w:ascii="Verdana" w:hAnsi="Verdana" w:cs="Arial"/>
          <w:szCs w:val="20"/>
        </w:rPr>
        <w:t xml:space="preserve"> Wuolikainen</w:t>
      </w:r>
      <w:r w:rsidR="00B11789" w:rsidRPr="00B11789">
        <w:rPr>
          <w:rFonts w:ascii="Verdana" w:hAnsi="Verdana" w:cs="Arial"/>
          <w:szCs w:val="20"/>
        </w:rPr>
        <w:t xml:space="preserve">, </w:t>
      </w:r>
      <w:r w:rsidR="00F37CB7">
        <w:rPr>
          <w:rFonts w:ascii="Verdana" w:hAnsi="Verdana" w:cs="Arial"/>
          <w:szCs w:val="20"/>
        </w:rPr>
        <w:t>Fjärde</w:t>
      </w:r>
      <w:r w:rsidR="005A085F">
        <w:rPr>
          <w:rFonts w:ascii="Verdana" w:hAnsi="Verdana" w:cs="Arial"/>
          <w:szCs w:val="20"/>
        </w:rPr>
        <w:t xml:space="preserve"> AP-</w:t>
      </w:r>
      <w:r w:rsidR="005571F4">
        <w:rPr>
          <w:rFonts w:ascii="Verdana" w:hAnsi="Verdana" w:cs="Arial"/>
          <w:szCs w:val="20"/>
        </w:rPr>
        <w:t>f</w:t>
      </w:r>
      <w:r w:rsidR="005A085F">
        <w:rPr>
          <w:rFonts w:ascii="Verdana" w:hAnsi="Verdana" w:cs="Arial"/>
          <w:szCs w:val="20"/>
        </w:rPr>
        <w:t>onden</w:t>
      </w:r>
      <w:r w:rsidR="00B11789" w:rsidRPr="00B11789">
        <w:rPr>
          <w:rFonts w:ascii="Verdana" w:hAnsi="Verdana" w:cs="Arial"/>
          <w:szCs w:val="20"/>
        </w:rPr>
        <w:t xml:space="preserve">, </w:t>
      </w:r>
      <w:r w:rsidR="000B358B">
        <w:rPr>
          <w:rFonts w:ascii="Verdana" w:hAnsi="Verdana" w:cs="Arial"/>
          <w:szCs w:val="20"/>
        </w:rPr>
        <w:t xml:space="preserve">Patricia Hedelius, AMF </w:t>
      </w:r>
      <w:r w:rsidR="00322038">
        <w:rPr>
          <w:rFonts w:ascii="Verdana" w:hAnsi="Verdana" w:cs="Arial"/>
          <w:szCs w:val="20"/>
        </w:rPr>
        <w:t>Tjänste</w:t>
      </w:r>
      <w:r w:rsidR="00591AB8">
        <w:rPr>
          <w:rFonts w:ascii="Verdana" w:hAnsi="Verdana" w:cs="Arial"/>
          <w:szCs w:val="20"/>
        </w:rPr>
        <w:t>p</w:t>
      </w:r>
      <w:r w:rsidR="000B358B">
        <w:rPr>
          <w:rFonts w:ascii="Verdana" w:hAnsi="Verdana" w:cs="Arial"/>
          <w:szCs w:val="20"/>
        </w:rPr>
        <w:t>ension</w:t>
      </w:r>
      <w:r w:rsidR="00B11789" w:rsidRPr="00B11789">
        <w:rPr>
          <w:rFonts w:ascii="Verdana" w:hAnsi="Verdana" w:cs="Arial"/>
          <w:szCs w:val="20"/>
        </w:rPr>
        <w:t xml:space="preserve"> samt styrelsens ordförande </w:t>
      </w:r>
      <w:r>
        <w:rPr>
          <w:rFonts w:ascii="Verdana" w:hAnsi="Verdana" w:cs="Arial"/>
          <w:szCs w:val="20"/>
        </w:rPr>
        <w:t>Johan Menckel</w:t>
      </w:r>
      <w:r w:rsidR="0034496B">
        <w:rPr>
          <w:rFonts w:ascii="Verdana" w:hAnsi="Verdana" w:cs="Arial"/>
          <w:szCs w:val="20"/>
        </w:rPr>
        <w:t xml:space="preserve"> som adjungerad</w:t>
      </w:r>
      <w:r w:rsidR="00B11789" w:rsidRPr="00B11789">
        <w:rPr>
          <w:rFonts w:ascii="Verdana" w:hAnsi="Verdana" w:cs="Arial"/>
          <w:szCs w:val="20"/>
        </w:rPr>
        <w:t xml:space="preserve">. </w:t>
      </w:r>
    </w:p>
    <w:p w14:paraId="285CF5B2" w14:textId="0D98DC5D" w:rsidR="009872E0" w:rsidRPr="009872E0" w:rsidRDefault="009872E0" w:rsidP="009872E0">
      <w:pPr>
        <w:spacing w:line="276" w:lineRule="auto"/>
        <w:jc w:val="left"/>
        <w:rPr>
          <w:rFonts w:ascii="Verdana" w:hAnsi="Verdana" w:cs="Arial"/>
          <w:bCs/>
          <w:szCs w:val="20"/>
        </w:rPr>
      </w:pPr>
      <w:r>
        <w:rPr>
          <w:rFonts w:ascii="Verdana" w:hAnsi="Verdana" w:cs="Arial"/>
          <w:bCs/>
          <w:szCs w:val="20"/>
        </w:rPr>
        <w:t xml:space="preserve">Valberedningen har haft i uppgift </w:t>
      </w:r>
      <w:r w:rsidR="006B30DC">
        <w:rPr>
          <w:rFonts w:ascii="Verdana" w:hAnsi="Verdana" w:cs="Arial"/>
          <w:bCs/>
          <w:szCs w:val="20"/>
        </w:rPr>
        <w:t xml:space="preserve">att behandla de frågor som åligger en valberedning att behandla enligt </w:t>
      </w:r>
      <w:r w:rsidR="00BE335F">
        <w:rPr>
          <w:rFonts w:ascii="Verdana" w:hAnsi="Verdana" w:cs="Arial"/>
          <w:bCs/>
          <w:szCs w:val="20"/>
        </w:rPr>
        <w:t>svensk</w:t>
      </w:r>
      <w:r w:rsidR="006B30DC">
        <w:rPr>
          <w:rFonts w:ascii="Verdana" w:hAnsi="Verdana" w:cs="Arial"/>
          <w:bCs/>
          <w:szCs w:val="20"/>
        </w:rPr>
        <w:t xml:space="preserve"> kod för bolag</w:t>
      </w:r>
      <w:r w:rsidR="00D2042E">
        <w:rPr>
          <w:rFonts w:ascii="Verdana" w:hAnsi="Verdana" w:cs="Arial"/>
          <w:bCs/>
          <w:szCs w:val="20"/>
        </w:rPr>
        <w:t>s</w:t>
      </w:r>
      <w:r w:rsidR="006B30DC">
        <w:rPr>
          <w:rFonts w:ascii="Verdana" w:hAnsi="Verdana" w:cs="Arial"/>
          <w:bCs/>
          <w:szCs w:val="20"/>
        </w:rPr>
        <w:t>st</w:t>
      </w:r>
      <w:r w:rsidR="00D2042E">
        <w:rPr>
          <w:rFonts w:ascii="Verdana" w:hAnsi="Verdana" w:cs="Arial"/>
          <w:bCs/>
          <w:szCs w:val="20"/>
        </w:rPr>
        <w:t>yr</w:t>
      </w:r>
      <w:r w:rsidR="006B30DC">
        <w:rPr>
          <w:rFonts w:ascii="Verdana" w:hAnsi="Verdana" w:cs="Arial"/>
          <w:bCs/>
          <w:szCs w:val="20"/>
        </w:rPr>
        <w:t xml:space="preserve">ning (’’Koden’’) och </w:t>
      </w:r>
      <w:r>
        <w:rPr>
          <w:rFonts w:ascii="Verdana" w:hAnsi="Verdana" w:cs="Arial"/>
          <w:bCs/>
          <w:szCs w:val="20"/>
        </w:rPr>
        <w:t xml:space="preserve">att ta fram förslag till </w:t>
      </w:r>
      <w:proofErr w:type="gramStart"/>
      <w:r>
        <w:rPr>
          <w:rFonts w:ascii="Verdana" w:hAnsi="Verdana" w:cs="Arial"/>
          <w:bCs/>
          <w:szCs w:val="20"/>
        </w:rPr>
        <w:t>CTEK</w:t>
      </w:r>
      <w:r w:rsidR="00A22710">
        <w:rPr>
          <w:rFonts w:ascii="Verdana" w:hAnsi="Verdana" w:cs="Arial"/>
          <w:bCs/>
          <w:szCs w:val="20"/>
        </w:rPr>
        <w:t>s</w:t>
      </w:r>
      <w:proofErr w:type="gramEnd"/>
      <w:r>
        <w:rPr>
          <w:rFonts w:ascii="Verdana" w:hAnsi="Verdana" w:cs="Arial"/>
          <w:bCs/>
          <w:szCs w:val="20"/>
        </w:rPr>
        <w:t xml:space="preserve"> års</w:t>
      </w:r>
      <w:r w:rsidR="00D2042E">
        <w:rPr>
          <w:rFonts w:ascii="Verdana" w:hAnsi="Verdana" w:cs="Arial"/>
          <w:bCs/>
          <w:szCs w:val="20"/>
        </w:rPr>
        <w:t>s</w:t>
      </w:r>
      <w:r>
        <w:rPr>
          <w:rFonts w:ascii="Verdana" w:hAnsi="Verdana" w:cs="Arial"/>
          <w:bCs/>
          <w:szCs w:val="20"/>
        </w:rPr>
        <w:t>tämma 202</w:t>
      </w:r>
      <w:r w:rsidR="008208EB">
        <w:rPr>
          <w:rFonts w:ascii="Verdana" w:hAnsi="Verdana" w:cs="Arial"/>
          <w:bCs/>
          <w:szCs w:val="20"/>
        </w:rPr>
        <w:t>5</w:t>
      </w:r>
      <w:r w:rsidR="00EF0CA6">
        <w:rPr>
          <w:rFonts w:ascii="Verdana" w:hAnsi="Verdana" w:cs="Arial"/>
          <w:bCs/>
          <w:szCs w:val="20"/>
        </w:rPr>
        <w:t xml:space="preserve"> enligt</w:t>
      </w:r>
      <w:r>
        <w:rPr>
          <w:rFonts w:ascii="Verdana" w:hAnsi="Verdana" w:cs="Arial"/>
          <w:bCs/>
          <w:szCs w:val="20"/>
        </w:rPr>
        <w:t xml:space="preserve"> </w:t>
      </w:r>
      <w:r w:rsidR="00084230">
        <w:rPr>
          <w:rFonts w:ascii="Verdana" w:hAnsi="Verdana" w:cs="Arial"/>
          <w:bCs/>
          <w:szCs w:val="20"/>
        </w:rPr>
        <w:t>gällande</w:t>
      </w:r>
      <w:r w:rsidR="00F7749A">
        <w:rPr>
          <w:rFonts w:ascii="Verdana" w:hAnsi="Verdana" w:cs="Arial"/>
          <w:bCs/>
          <w:szCs w:val="20"/>
        </w:rPr>
        <w:t xml:space="preserve"> valberedning</w:t>
      </w:r>
      <w:r w:rsidR="00084230">
        <w:rPr>
          <w:rFonts w:ascii="Verdana" w:hAnsi="Verdana" w:cs="Arial"/>
          <w:bCs/>
          <w:szCs w:val="20"/>
        </w:rPr>
        <w:t>s</w:t>
      </w:r>
      <w:r w:rsidR="00F7749A">
        <w:rPr>
          <w:rFonts w:ascii="Verdana" w:hAnsi="Verdana" w:cs="Arial"/>
          <w:bCs/>
          <w:szCs w:val="20"/>
        </w:rPr>
        <w:t>instruktion.</w:t>
      </w:r>
    </w:p>
    <w:p w14:paraId="10C54B7A" w14:textId="6639B754" w:rsidR="00B11789" w:rsidRPr="00B11789" w:rsidRDefault="00B11789" w:rsidP="00B11789">
      <w:pPr>
        <w:spacing w:line="276" w:lineRule="auto"/>
        <w:jc w:val="left"/>
        <w:rPr>
          <w:rFonts w:ascii="Verdana" w:hAnsi="Verdana" w:cs="Arial"/>
          <w:szCs w:val="20"/>
        </w:rPr>
      </w:pPr>
      <w:r w:rsidRPr="00B11789">
        <w:rPr>
          <w:rFonts w:ascii="Verdana" w:hAnsi="Verdana" w:cs="Arial"/>
          <w:b/>
          <w:szCs w:val="20"/>
        </w:rPr>
        <w:t xml:space="preserve">Valberedningens förslag till val av ordförande på </w:t>
      </w:r>
      <w:r w:rsidR="001145FA">
        <w:rPr>
          <w:rFonts w:ascii="Verdana" w:hAnsi="Verdana" w:cs="Arial"/>
          <w:b/>
          <w:szCs w:val="20"/>
        </w:rPr>
        <w:t>årsstämma</w:t>
      </w:r>
      <w:r w:rsidRPr="00B11789">
        <w:rPr>
          <w:rFonts w:ascii="Verdana" w:hAnsi="Verdana" w:cs="Arial"/>
          <w:b/>
          <w:szCs w:val="20"/>
        </w:rPr>
        <w:t xml:space="preserve">n </w:t>
      </w:r>
    </w:p>
    <w:p w14:paraId="7BED3792" w14:textId="1B8578D0" w:rsidR="00B11789" w:rsidRPr="00B11789" w:rsidRDefault="00B11789" w:rsidP="00B11789">
      <w:pPr>
        <w:spacing w:line="276" w:lineRule="auto"/>
        <w:jc w:val="left"/>
        <w:rPr>
          <w:rFonts w:ascii="Verdana" w:hAnsi="Verdana" w:cs="Arial"/>
          <w:szCs w:val="20"/>
        </w:rPr>
      </w:pPr>
      <w:r w:rsidRPr="00B11789">
        <w:rPr>
          <w:rFonts w:ascii="Verdana" w:hAnsi="Verdana" w:cs="Arial"/>
          <w:szCs w:val="20"/>
        </w:rPr>
        <w:t xml:space="preserve">Valberedningen förslår att </w:t>
      </w:r>
      <w:r w:rsidR="008208EB" w:rsidRPr="006C0F2B">
        <w:rPr>
          <w:rFonts w:ascii="Verdana" w:hAnsi="Verdana" w:cs="Arial"/>
          <w:szCs w:val="20"/>
        </w:rPr>
        <w:t>Johan Menckel</w:t>
      </w:r>
      <w:r w:rsidRPr="006C0F2B">
        <w:rPr>
          <w:rFonts w:ascii="Verdana" w:hAnsi="Verdana" w:cs="Arial"/>
          <w:szCs w:val="20"/>
        </w:rPr>
        <w:t xml:space="preserve"> </w:t>
      </w:r>
      <w:r w:rsidRPr="00B11789">
        <w:rPr>
          <w:rFonts w:ascii="Verdana" w:hAnsi="Verdana" w:cs="Arial"/>
          <w:szCs w:val="20"/>
        </w:rPr>
        <w:t xml:space="preserve">väljs till ordförande på </w:t>
      </w:r>
      <w:r w:rsidR="001145FA">
        <w:rPr>
          <w:rFonts w:ascii="Verdana" w:hAnsi="Verdana" w:cs="Arial"/>
          <w:szCs w:val="20"/>
        </w:rPr>
        <w:t>år</w:t>
      </w:r>
      <w:r w:rsidRPr="00B11789">
        <w:rPr>
          <w:rFonts w:ascii="Verdana" w:hAnsi="Verdana" w:cs="Arial"/>
          <w:szCs w:val="20"/>
        </w:rPr>
        <w:t xml:space="preserve">sstämman. </w:t>
      </w:r>
    </w:p>
    <w:p w14:paraId="5679DB57" w14:textId="77777777" w:rsidR="00B11789" w:rsidRPr="00B11789" w:rsidRDefault="00B11789" w:rsidP="00B11789">
      <w:pPr>
        <w:spacing w:line="276" w:lineRule="auto"/>
        <w:jc w:val="left"/>
        <w:rPr>
          <w:rFonts w:ascii="Verdana" w:hAnsi="Verdana" w:cs="Arial"/>
          <w:b/>
          <w:szCs w:val="20"/>
        </w:rPr>
      </w:pPr>
      <w:r w:rsidRPr="00B11789">
        <w:rPr>
          <w:rFonts w:ascii="Verdana" w:hAnsi="Verdana" w:cs="Arial"/>
          <w:b/>
          <w:szCs w:val="20"/>
        </w:rPr>
        <w:t xml:space="preserve">Valberedningens förslag till antal styrelseledamöter, val av styrelse och styrelseordförande samt val av revisor  </w:t>
      </w:r>
    </w:p>
    <w:p w14:paraId="1BE089D3" w14:textId="42A68E61" w:rsidR="00B11789" w:rsidRPr="00B11789" w:rsidRDefault="00B11789" w:rsidP="00B11789">
      <w:pPr>
        <w:spacing w:line="276" w:lineRule="auto"/>
        <w:jc w:val="left"/>
        <w:rPr>
          <w:rFonts w:ascii="Verdana" w:hAnsi="Verdana" w:cs="Arial"/>
          <w:szCs w:val="20"/>
        </w:rPr>
      </w:pPr>
      <w:r w:rsidRPr="00B11789">
        <w:rPr>
          <w:rFonts w:ascii="Verdana" w:hAnsi="Verdana" w:cs="Arial"/>
          <w:szCs w:val="20"/>
        </w:rPr>
        <w:t xml:space="preserve">Antalet styrelseledamöter föreslås vara </w:t>
      </w:r>
      <w:proofErr w:type="gramStart"/>
      <w:r w:rsidR="00043FAA">
        <w:rPr>
          <w:rFonts w:ascii="Verdana" w:hAnsi="Verdana" w:cs="Arial"/>
          <w:szCs w:val="20"/>
        </w:rPr>
        <w:t>s</w:t>
      </w:r>
      <w:r w:rsidR="00272CC7">
        <w:rPr>
          <w:rFonts w:ascii="Verdana" w:hAnsi="Verdana" w:cs="Arial"/>
          <w:szCs w:val="20"/>
        </w:rPr>
        <w:t>ex</w:t>
      </w:r>
      <w:r w:rsidRPr="00B11789">
        <w:rPr>
          <w:rFonts w:ascii="Verdana" w:hAnsi="Verdana" w:cs="Arial"/>
          <w:szCs w:val="20"/>
        </w:rPr>
        <w:t xml:space="preserve"> stycken</w:t>
      </w:r>
      <w:proofErr w:type="gramEnd"/>
      <w:r w:rsidRPr="00B11789">
        <w:rPr>
          <w:rFonts w:ascii="Verdana" w:hAnsi="Verdana" w:cs="Arial"/>
          <w:szCs w:val="20"/>
        </w:rPr>
        <w:t xml:space="preserve"> utan suppleanter. Utöver dessa </w:t>
      </w:r>
      <w:r w:rsidR="00D54586">
        <w:rPr>
          <w:rFonts w:ascii="Verdana" w:hAnsi="Verdana" w:cs="Arial"/>
          <w:szCs w:val="20"/>
        </w:rPr>
        <w:t xml:space="preserve">sex </w:t>
      </w:r>
      <w:r w:rsidRPr="00B11789">
        <w:rPr>
          <w:rFonts w:ascii="Verdana" w:hAnsi="Verdana" w:cs="Arial"/>
          <w:szCs w:val="20"/>
        </w:rPr>
        <w:t xml:space="preserve">ledamöter tillkommer arbetstagarrepresentanter vilka ej utses av </w:t>
      </w:r>
      <w:r w:rsidR="001145FA">
        <w:rPr>
          <w:rFonts w:ascii="Verdana" w:hAnsi="Verdana" w:cs="Arial"/>
          <w:szCs w:val="20"/>
        </w:rPr>
        <w:t>år</w:t>
      </w:r>
      <w:r w:rsidRPr="00B11789">
        <w:rPr>
          <w:rFonts w:ascii="Verdana" w:hAnsi="Verdana" w:cs="Arial"/>
          <w:szCs w:val="20"/>
        </w:rPr>
        <w:t xml:space="preserve">sstämman. </w:t>
      </w:r>
    </w:p>
    <w:p w14:paraId="3942DDA2" w14:textId="77777777" w:rsidR="00C94715" w:rsidRDefault="00B11789" w:rsidP="00B11789">
      <w:pPr>
        <w:spacing w:line="276" w:lineRule="auto"/>
        <w:jc w:val="left"/>
        <w:rPr>
          <w:rFonts w:ascii="Verdana" w:hAnsi="Verdana" w:cs="Arial"/>
          <w:szCs w:val="20"/>
        </w:rPr>
      </w:pPr>
      <w:r w:rsidRPr="00B11789">
        <w:rPr>
          <w:rFonts w:ascii="Verdana" w:hAnsi="Verdana" w:cs="Arial"/>
          <w:szCs w:val="20"/>
        </w:rPr>
        <w:t xml:space="preserve">Valberedningen föreslår att </w:t>
      </w:r>
      <w:r w:rsidR="009E3C26">
        <w:rPr>
          <w:rFonts w:ascii="Verdana" w:hAnsi="Verdana" w:cs="Arial"/>
          <w:szCs w:val="20"/>
        </w:rPr>
        <w:t>Ola Carlsson</w:t>
      </w:r>
      <w:r w:rsidR="004818A3">
        <w:rPr>
          <w:rFonts w:ascii="Verdana" w:hAnsi="Verdana" w:cs="Arial"/>
          <w:szCs w:val="20"/>
        </w:rPr>
        <w:t>, Michael Forsmark, Björn Lenander</w:t>
      </w:r>
      <w:r w:rsidR="005721CE">
        <w:rPr>
          <w:rFonts w:ascii="Verdana" w:hAnsi="Verdana" w:cs="Arial"/>
          <w:szCs w:val="20"/>
        </w:rPr>
        <w:t>, Jessica Sandström</w:t>
      </w:r>
      <w:r w:rsidR="0038416B">
        <w:rPr>
          <w:rFonts w:ascii="Verdana" w:hAnsi="Verdana" w:cs="Arial"/>
          <w:szCs w:val="20"/>
        </w:rPr>
        <w:t xml:space="preserve"> </w:t>
      </w:r>
      <w:r w:rsidR="001963B9">
        <w:rPr>
          <w:rFonts w:ascii="Verdana" w:hAnsi="Verdana" w:cs="Arial"/>
          <w:szCs w:val="20"/>
        </w:rPr>
        <w:t xml:space="preserve">samt </w:t>
      </w:r>
      <w:r w:rsidR="001963B9" w:rsidRPr="00712C0A">
        <w:rPr>
          <w:rFonts w:ascii="Verdana" w:hAnsi="Verdana" w:cs="Arial"/>
          <w:szCs w:val="20"/>
        </w:rPr>
        <w:t>Johan Menckel</w:t>
      </w:r>
      <w:r w:rsidR="00863BC5">
        <w:rPr>
          <w:rFonts w:ascii="Verdana" w:hAnsi="Verdana" w:cs="Arial"/>
          <w:szCs w:val="20"/>
        </w:rPr>
        <w:t xml:space="preserve"> </w:t>
      </w:r>
      <w:r w:rsidRPr="00712C0A">
        <w:rPr>
          <w:rFonts w:ascii="Verdana" w:hAnsi="Verdana" w:cs="Arial"/>
          <w:szCs w:val="20"/>
        </w:rPr>
        <w:t>om</w:t>
      </w:r>
      <w:r w:rsidR="001963B9" w:rsidRPr="00712C0A">
        <w:rPr>
          <w:rFonts w:ascii="Verdana" w:hAnsi="Verdana" w:cs="Arial"/>
          <w:szCs w:val="20"/>
        </w:rPr>
        <w:t>v</w:t>
      </w:r>
      <w:r w:rsidRPr="00712C0A">
        <w:rPr>
          <w:rFonts w:ascii="Verdana" w:hAnsi="Verdana" w:cs="Arial"/>
          <w:szCs w:val="20"/>
        </w:rPr>
        <w:t>äljs som ledamöter i styrelsen</w:t>
      </w:r>
      <w:r w:rsidR="00C94715">
        <w:rPr>
          <w:rFonts w:ascii="Verdana" w:hAnsi="Verdana" w:cs="Arial"/>
          <w:szCs w:val="20"/>
        </w:rPr>
        <w:t xml:space="preserve"> där Johan Menckel föreslås som ordförande</w:t>
      </w:r>
      <w:r w:rsidRPr="00712C0A">
        <w:rPr>
          <w:rFonts w:ascii="Verdana" w:hAnsi="Verdana" w:cs="Arial"/>
          <w:szCs w:val="20"/>
        </w:rPr>
        <w:t>.</w:t>
      </w:r>
      <w:r w:rsidR="00DD2358">
        <w:rPr>
          <w:rFonts w:ascii="Verdana" w:hAnsi="Verdana" w:cs="Arial"/>
          <w:szCs w:val="20"/>
        </w:rPr>
        <w:t xml:space="preserve"> Nuvarande ledamoten Pernilla Walfridsson har avböjt omval.</w:t>
      </w:r>
      <w:r w:rsidR="009253A1">
        <w:rPr>
          <w:rFonts w:ascii="Verdana" w:hAnsi="Verdana" w:cs="Arial"/>
          <w:szCs w:val="20"/>
        </w:rPr>
        <w:t xml:space="preserve"> </w:t>
      </w:r>
    </w:p>
    <w:p w14:paraId="65B6FFAE" w14:textId="3B4EAD54" w:rsidR="00965FC1" w:rsidRDefault="00B11789" w:rsidP="00B11789">
      <w:pPr>
        <w:spacing w:line="276" w:lineRule="auto"/>
        <w:jc w:val="left"/>
        <w:rPr>
          <w:rFonts w:ascii="Verdana" w:hAnsi="Verdana" w:cs="Arial"/>
          <w:szCs w:val="20"/>
        </w:rPr>
      </w:pPr>
      <w:r w:rsidRPr="00B11789">
        <w:rPr>
          <w:rFonts w:ascii="Verdana" w:hAnsi="Verdana" w:cs="Arial"/>
          <w:szCs w:val="20"/>
        </w:rPr>
        <w:t xml:space="preserve">Vidare föreslås </w:t>
      </w:r>
      <w:r w:rsidR="00C9584A">
        <w:rPr>
          <w:rFonts w:ascii="Verdana" w:hAnsi="Verdana" w:cs="Arial"/>
          <w:szCs w:val="20"/>
        </w:rPr>
        <w:t xml:space="preserve">nyval av </w:t>
      </w:r>
      <w:r w:rsidR="001C2154">
        <w:rPr>
          <w:rFonts w:ascii="Verdana" w:hAnsi="Verdana" w:cs="Arial"/>
          <w:szCs w:val="20"/>
        </w:rPr>
        <w:t xml:space="preserve">Lisa Ekelund till </w:t>
      </w:r>
      <w:r w:rsidR="00DA436C">
        <w:rPr>
          <w:rFonts w:ascii="Verdana" w:hAnsi="Verdana" w:cs="Arial"/>
          <w:szCs w:val="20"/>
        </w:rPr>
        <w:t>styrelseledamot.</w:t>
      </w:r>
      <w:r w:rsidR="00965FC1">
        <w:rPr>
          <w:rFonts w:ascii="Verdana" w:hAnsi="Verdana" w:cs="Arial"/>
          <w:szCs w:val="20"/>
        </w:rPr>
        <w:t xml:space="preserve"> Lisa Ekelund</w:t>
      </w:r>
      <w:r w:rsidR="00F43CCF">
        <w:rPr>
          <w:rFonts w:ascii="Verdana" w:hAnsi="Verdana" w:cs="Arial"/>
          <w:szCs w:val="20"/>
        </w:rPr>
        <w:t xml:space="preserve"> innehar en </w:t>
      </w:r>
      <w:r w:rsidR="00D42634">
        <w:rPr>
          <w:rFonts w:ascii="Verdana" w:hAnsi="Verdana" w:cs="Arial"/>
          <w:szCs w:val="20"/>
        </w:rPr>
        <w:t>kandidat</w:t>
      </w:r>
      <w:r w:rsidR="00F43CCF">
        <w:rPr>
          <w:rFonts w:ascii="Verdana" w:hAnsi="Verdana" w:cs="Arial"/>
          <w:szCs w:val="20"/>
        </w:rPr>
        <w:t>examen inom företagsekonomi och har innehaft ett flert</w:t>
      </w:r>
      <w:r w:rsidR="00E31ABF">
        <w:rPr>
          <w:rFonts w:ascii="Verdana" w:hAnsi="Verdana" w:cs="Arial"/>
          <w:szCs w:val="20"/>
        </w:rPr>
        <w:t xml:space="preserve">al seniora finanspositioner inom Volvo Group. Hennes nuvarande position är </w:t>
      </w:r>
      <w:r w:rsidR="00E31ABF" w:rsidRPr="00E31ABF">
        <w:rPr>
          <w:rFonts w:ascii="Verdana" w:hAnsi="Verdana" w:cs="Arial"/>
          <w:szCs w:val="20"/>
        </w:rPr>
        <w:t>Vice President</w:t>
      </w:r>
      <w:r w:rsidR="009A6091">
        <w:rPr>
          <w:rFonts w:ascii="Verdana" w:hAnsi="Verdana" w:cs="Arial"/>
          <w:szCs w:val="20"/>
        </w:rPr>
        <w:t xml:space="preserve"> </w:t>
      </w:r>
      <w:r w:rsidR="003E2642">
        <w:rPr>
          <w:rFonts w:ascii="Verdana" w:hAnsi="Verdana" w:cs="Arial"/>
          <w:szCs w:val="20"/>
        </w:rPr>
        <w:t>CFO</w:t>
      </w:r>
      <w:r w:rsidR="00C92156">
        <w:rPr>
          <w:rFonts w:ascii="Verdana" w:hAnsi="Verdana" w:cs="Arial"/>
          <w:szCs w:val="20"/>
        </w:rPr>
        <w:t xml:space="preserve"> på SAAB</w:t>
      </w:r>
      <w:r w:rsidR="00E31ABF" w:rsidRPr="00E31ABF">
        <w:rPr>
          <w:rFonts w:ascii="Verdana" w:hAnsi="Verdana" w:cs="Arial"/>
          <w:szCs w:val="20"/>
        </w:rPr>
        <w:t xml:space="preserve"> </w:t>
      </w:r>
      <w:proofErr w:type="spellStart"/>
      <w:r w:rsidR="00E31ABF" w:rsidRPr="00E31ABF">
        <w:rPr>
          <w:rFonts w:ascii="Verdana" w:hAnsi="Verdana" w:cs="Arial"/>
          <w:szCs w:val="20"/>
        </w:rPr>
        <w:t>Surveillance</w:t>
      </w:r>
      <w:proofErr w:type="spellEnd"/>
      <w:r w:rsidR="00C92156">
        <w:rPr>
          <w:rFonts w:ascii="Verdana" w:hAnsi="Verdana" w:cs="Arial"/>
          <w:szCs w:val="20"/>
        </w:rPr>
        <w:t xml:space="preserve">. </w:t>
      </w:r>
    </w:p>
    <w:p w14:paraId="784F2B6D" w14:textId="27B88DDC" w:rsidR="00B11789" w:rsidRPr="00BE335F" w:rsidRDefault="00B63AFE" w:rsidP="00B11789">
      <w:pPr>
        <w:spacing w:line="276" w:lineRule="auto"/>
        <w:jc w:val="left"/>
        <w:rPr>
          <w:rFonts w:ascii="Verdana" w:hAnsi="Verdana" w:cs="Arial"/>
          <w:szCs w:val="20"/>
        </w:rPr>
      </w:pPr>
      <w:r w:rsidRPr="00BE335F">
        <w:rPr>
          <w:rFonts w:ascii="Verdana" w:hAnsi="Verdana" w:cs="Arial"/>
          <w:szCs w:val="20"/>
        </w:rPr>
        <w:t xml:space="preserve">I enlighet med revisionsutskottets rekommendation föreslår valberedningen omval av det registrerade revisionsbolaget </w:t>
      </w:r>
      <w:r w:rsidR="002C2846" w:rsidRPr="00BE335F">
        <w:rPr>
          <w:rFonts w:ascii="Verdana" w:hAnsi="Verdana" w:cs="Arial"/>
          <w:szCs w:val="20"/>
        </w:rPr>
        <w:t>KPMG AB</w:t>
      </w:r>
      <w:r w:rsidR="005E04E8">
        <w:rPr>
          <w:rFonts w:ascii="Verdana" w:hAnsi="Verdana" w:cs="Arial"/>
          <w:szCs w:val="20"/>
        </w:rPr>
        <w:t>, med auktoriserade revisorn Henrik Lind som huvudansvarig revisor.</w:t>
      </w:r>
    </w:p>
    <w:p w14:paraId="2F8B6A0A" w14:textId="77777777" w:rsidR="00C92156" w:rsidRDefault="00C92156" w:rsidP="000F61F5">
      <w:pPr>
        <w:spacing w:line="276" w:lineRule="auto"/>
        <w:jc w:val="left"/>
        <w:rPr>
          <w:rFonts w:ascii="Verdana" w:hAnsi="Verdana" w:cs="Arial"/>
          <w:b/>
          <w:szCs w:val="20"/>
        </w:rPr>
      </w:pPr>
    </w:p>
    <w:p w14:paraId="6877404D" w14:textId="77777777" w:rsidR="00C92156" w:rsidRDefault="00C92156" w:rsidP="000F61F5">
      <w:pPr>
        <w:spacing w:line="276" w:lineRule="auto"/>
        <w:jc w:val="left"/>
        <w:rPr>
          <w:rFonts w:ascii="Verdana" w:hAnsi="Verdana" w:cs="Arial"/>
          <w:b/>
          <w:szCs w:val="20"/>
        </w:rPr>
      </w:pPr>
    </w:p>
    <w:p w14:paraId="1041E585" w14:textId="126FDCD3" w:rsidR="00B11789" w:rsidRPr="00B11789" w:rsidRDefault="00B11789" w:rsidP="000F61F5">
      <w:pPr>
        <w:spacing w:line="276" w:lineRule="auto"/>
        <w:jc w:val="left"/>
        <w:rPr>
          <w:rFonts w:ascii="Verdana" w:hAnsi="Verdana" w:cs="Arial"/>
          <w:b/>
          <w:szCs w:val="20"/>
        </w:rPr>
      </w:pPr>
      <w:r w:rsidRPr="00B11789">
        <w:rPr>
          <w:rFonts w:ascii="Verdana" w:hAnsi="Verdana" w:cs="Arial"/>
          <w:b/>
          <w:szCs w:val="20"/>
        </w:rPr>
        <w:t xml:space="preserve">Valberedningens förslag till arvode för styrelsens ordförande, styrelsens övriga ledamöter samt till revisorn </w:t>
      </w:r>
    </w:p>
    <w:p w14:paraId="2F058EDE" w14:textId="311CB275" w:rsidR="00620B02" w:rsidRDefault="00FC6BFC" w:rsidP="00FC6BFC">
      <w:pPr>
        <w:spacing w:line="276" w:lineRule="auto"/>
        <w:jc w:val="left"/>
        <w:rPr>
          <w:rFonts w:ascii="Verdana" w:hAnsi="Verdana" w:cs="Arial"/>
          <w:szCs w:val="20"/>
        </w:rPr>
      </w:pPr>
      <w:r w:rsidRPr="00FC6BFC">
        <w:rPr>
          <w:rFonts w:ascii="Verdana" w:hAnsi="Verdana" w:cs="Arial"/>
          <w:szCs w:val="20"/>
        </w:rPr>
        <w:t xml:space="preserve">Valberedningen föreslår styrelsearvoden enligt följande. Arvodet föreslås </w:t>
      </w:r>
      <w:r w:rsidR="000725E6">
        <w:rPr>
          <w:rFonts w:ascii="Verdana" w:hAnsi="Verdana" w:cs="Arial"/>
          <w:szCs w:val="20"/>
        </w:rPr>
        <w:t>ökas med 3,</w:t>
      </w:r>
      <w:r w:rsidR="00313BEF">
        <w:rPr>
          <w:rFonts w:ascii="Verdana" w:hAnsi="Verdana" w:cs="Arial"/>
          <w:szCs w:val="20"/>
        </w:rPr>
        <w:t>5</w:t>
      </w:r>
      <w:r w:rsidR="000725E6">
        <w:rPr>
          <w:rFonts w:ascii="Verdana" w:hAnsi="Verdana" w:cs="Arial"/>
          <w:szCs w:val="20"/>
        </w:rPr>
        <w:t xml:space="preserve"> procent </w:t>
      </w:r>
      <w:r w:rsidRPr="00FC6BFC">
        <w:rPr>
          <w:rFonts w:ascii="Verdana" w:hAnsi="Verdana" w:cs="Arial"/>
          <w:szCs w:val="20"/>
        </w:rPr>
        <w:t xml:space="preserve">till </w:t>
      </w:r>
      <w:r w:rsidR="00737A38">
        <w:rPr>
          <w:rFonts w:ascii="Verdana" w:hAnsi="Verdana" w:cs="Arial"/>
          <w:szCs w:val="20"/>
        </w:rPr>
        <w:t>8</w:t>
      </w:r>
      <w:r w:rsidR="00313BEF">
        <w:rPr>
          <w:rFonts w:ascii="Verdana" w:hAnsi="Verdana" w:cs="Arial"/>
          <w:szCs w:val="20"/>
        </w:rPr>
        <w:t>28</w:t>
      </w:r>
      <w:r w:rsidRPr="00FC6BFC">
        <w:rPr>
          <w:rFonts w:ascii="Verdana" w:hAnsi="Verdana" w:cs="Arial"/>
          <w:szCs w:val="20"/>
        </w:rPr>
        <w:t xml:space="preserve"> 000 kronor för styrelsens ordförande och </w:t>
      </w:r>
      <w:r w:rsidR="000725E6">
        <w:rPr>
          <w:rFonts w:ascii="Verdana" w:hAnsi="Verdana" w:cs="Arial"/>
          <w:szCs w:val="20"/>
        </w:rPr>
        <w:t xml:space="preserve">med </w:t>
      </w:r>
      <w:r w:rsidR="00A5522F">
        <w:rPr>
          <w:rFonts w:ascii="Verdana" w:hAnsi="Verdana" w:cs="Arial"/>
          <w:szCs w:val="20"/>
        </w:rPr>
        <w:t>3</w:t>
      </w:r>
      <w:r w:rsidR="006E2746">
        <w:rPr>
          <w:rFonts w:ascii="Verdana" w:hAnsi="Verdana" w:cs="Arial"/>
          <w:szCs w:val="20"/>
        </w:rPr>
        <w:t>,</w:t>
      </w:r>
      <w:r w:rsidR="00A5522F">
        <w:rPr>
          <w:rFonts w:ascii="Verdana" w:hAnsi="Verdana" w:cs="Arial"/>
          <w:szCs w:val="20"/>
        </w:rPr>
        <w:t>7</w:t>
      </w:r>
      <w:r w:rsidR="000725E6">
        <w:rPr>
          <w:rFonts w:ascii="Verdana" w:hAnsi="Verdana" w:cs="Arial"/>
          <w:szCs w:val="20"/>
        </w:rPr>
        <w:t xml:space="preserve"> procent </w:t>
      </w:r>
      <w:r w:rsidRPr="00FC6BFC">
        <w:rPr>
          <w:rFonts w:ascii="Verdana" w:hAnsi="Verdana" w:cs="Arial"/>
          <w:szCs w:val="20"/>
        </w:rPr>
        <w:t>till vardera 2</w:t>
      </w:r>
      <w:r w:rsidR="00EC6F76">
        <w:rPr>
          <w:rFonts w:ascii="Verdana" w:hAnsi="Verdana" w:cs="Arial"/>
          <w:szCs w:val="20"/>
        </w:rPr>
        <w:t>8</w:t>
      </w:r>
      <w:r w:rsidR="00821AB8">
        <w:rPr>
          <w:rFonts w:ascii="Verdana" w:hAnsi="Verdana" w:cs="Arial"/>
          <w:szCs w:val="20"/>
        </w:rPr>
        <w:t>2</w:t>
      </w:r>
      <w:r w:rsidRPr="00FC6BFC">
        <w:rPr>
          <w:rFonts w:ascii="Verdana" w:hAnsi="Verdana" w:cs="Arial"/>
          <w:szCs w:val="20"/>
        </w:rPr>
        <w:t xml:space="preserve"> 000 kronor för övriga årsstämmovalda ledamöter. Förslaget innebär att den totala ersättningen till styrelsen </w:t>
      </w:r>
      <w:r w:rsidR="006E2746">
        <w:rPr>
          <w:rFonts w:ascii="Verdana" w:hAnsi="Verdana" w:cs="Arial"/>
          <w:szCs w:val="20"/>
        </w:rPr>
        <w:t xml:space="preserve">exklusive kommittéer </w:t>
      </w:r>
      <w:r w:rsidRPr="00FC6BFC">
        <w:rPr>
          <w:rFonts w:ascii="Verdana" w:hAnsi="Verdana" w:cs="Arial"/>
          <w:szCs w:val="20"/>
        </w:rPr>
        <w:t xml:space="preserve">kommer att utgå med 2 </w:t>
      </w:r>
      <w:r w:rsidR="0033299D">
        <w:rPr>
          <w:rFonts w:ascii="Verdana" w:hAnsi="Verdana" w:cs="Arial"/>
          <w:szCs w:val="20"/>
        </w:rPr>
        <w:t>238</w:t>
      </w:r>
      <w:r w:rsidR="005E04E8" w:rsidRPr="00FC6BFC">
        <w:rPr>
          <w:rFonts w:ascii="Verdana" w:hAnsi="Verdana" w:cs="Arial"/>
          <w:szCs w:val="20"/>
        </w:rPr>
        <w:t xml:space="preserve"> </w:t>
      </w:r>
      <w:r w:rsidRPr="00FC6BFC">
        <w:rPr>
          <w:rFonts w:ascii="Verdana" w:hAnsi="Verdana" w:cs="Arial"/>
          <w:szCs w:val="20"/>
        </w:rPr>
        <w:t>000 kronor</w:t>
      </w:r>
      <w:r w:rsidR="005E04E8">
        <w:rPr>
          <w:rFonts w:ascii="Verdana" w:hAnsi="Verdana" w:cs="Arial"/>
          <w:szCs w:val="20"/>
        </w:rPr>
        <w:t xml:space="preserve"> (2 </w:t>
      </w:r>
      <w:r w:rsidR="0033299D">
        <w:rPr>
          <w:rFonts w:ascii="Verdana" w:hAnsi="Verdana" w:cs="Arial"/>
          <w:szCs w:val="20"/>
        </w:rPr>
        <w:t>160</w:t>
      </w:r>
      <w:r w:rsidR="005E04E8">
        <w:rPr>
          <w:rFonts w:ascii="Verdana" w:hAnsi="Verdana" w:cs="Arial"/>
          <w:szCs w:val="20"/>
        </w:rPr>
        <w:t> 000)</w:t>
      </w:r>
      <w:r w:rsidRPr="00FC6BFC">
        <w:rPr>
          <w:rFonts w:ascii="Verdana" w:hAnsi="Verdana" w:cs="Arial"/>
          <w:szCs w:val="20"/>
        </w:rPr>
        <w:t xml:space="preserve">. </w:t>
      </w:r>
    </w:p>
    <w:p w14:paraId="77785BB5" w14:textId="5D8E64BD" w:rsidR="00FC6BFC" w:rsidRPr="00FC6BFC" w:rsidRDefault="00FC6BFC" w:rsidP="00FC6BFC">
      <w:pPr>
        <w:spacing w:line="276" w:lineRule="auto"/>
        <w:jc w:val="left"/>
        <w:rPr>
          <w:rFonts w:ascii="Verdana" w:hAnsi="Verdana" w:cs="Arial"/>
          <w:szCs w:val="20"/>
        </w:rPr>
      </w:pPr>
      <w:r w:rsidRPr="00FC6BFC">
        <w:rPr>
          <w:rFonts w:ascii="Verdana" w:hAnsi="Verdana" w:cs="Arial"/>
          <w:szCs w:val="20"/>
        </w:rPr>
        <w:t>Valberedningen föreslår vidare att arvode till revisionsutskottet utgår med 1</w:t>
      </w:r>
      <w:r w:rsidR="0033299D">
        <w:rPr>
          <w:rFonts w:ascii="Verdana" w:hAnsi="Verdana" w:cs="Arial"/>
          <w:szCs w:val="20"/>
        </w:rPr>
        <w:t>40</w:t>
      </w:r>
      <w:r w:rsidRPr="00FC6BFC">
        <w:rPr>
          <w:rFonts w:ascii="Verdana" w:hAnsi="Verdana" w:cs="Arial"/>
          <w:szCs w:val="20"/>
        </w:rPr>
        <w:t xml:space="preserve"> 000 kronor till ordföranden och </w:t>
      </w:r>
      <w:r w:rsidR="001E7F96">
        <w:rPr>
          <w:rFonts w:ascii="Verdana" w:hAnsi="Verdana" w:cs="Arial"/>
          <w:szCs w:val="20"/>
        </w:rPr>
        <w:t>7</w:t>
      </w:r>
      <w:r w:rsidR="00D16671">
        <w:rPr>
          <w:rFonts w:ascii="Verdana" w:hAnsi="Verdana" w:cs="Arial"/>
          <w:szCs w:val="20"/>
        </w:rPr>
        <w:t>2</w:t>
      </w:r>
      <w:r w:rsidRPr="00FC6BFC">
        <w:rPr>
          <w:rFonts w:ascii="Verdana" w:hAnsi="Verdana" w:cs="Arial"/>
          <w:szCs w:val="20"/>
        </w:rPr>
        <w:t xml:space="preserve"> 000 kronor till övriga ledamöter. Vidare föreslås även att arvode till ersättningsutskottets ordförande utgår med 5</w:t>
      </w:r>
      <w:r w:rsidR="00D16671">
        <w:rPr>
          <w:rFonts w:ascii="Verdana" w:hAnsi="Verdana" w:cs="Arial"/>
          <w:szCs w:val="20"/>
        </w:rPr>
        <w:t>7</w:t>
      </w:r>
      <w:r w:rsidRPr="00FC6BFC">
        <w:rPr>
          <w:rFonts w:ascii="Verdana" w:hAnsi="Verdana" w:cs="Arial"/>
          <w:szCs w:val="20"/>
        </w:rPr>
        <w:t xml:space="preserve"> 000 kronor samt 3</w:t>
      </w:r>
      <w:r w:rsidR="00D16671">
        <w:rPr>
          <w:rFonts w:ascii="Verdana" w:hAnsi="Verdana" w:cs="Arial"/>
          <w:szCs w:val="20"/>
        </w:rPr>
        <w:t>4</w:t>
      </w:r>
      <w:r w:rsidRPr="00FC6BFC">
        <w:rPr>
          <w:rFonts w:ascii="Verdana" w:hAnsi="Verdana" w:cs="Arial"/>
          <w:szCs w:val="20"/>
        </w:rPr>
        <w:t xml:space="preserve"> 000 till övriga ledamöter.</w:t>
      </w:r>
      <w:r w:rsidR="005E04E8">
        <w:rPr>
          <w:rFonts w:ascii="Verdana" w:hAnsi="Verdana" w:cs="Arial"/>
          <w:szCs w:val="20"/>
        </w:rPr>
        <w:t xml:space="preserve"> </w:t>
      </w:r>
    </w:p>
    <w:p w14:paraId="4F32E2E2" w14:textId="1216EDED" w:rsidR="009D2CDA" w:rsidRPr="007635CD" w:rsidRDefault="00FC6BFC" w:rsidP="00FC6BFC">
      <w:pPr>
        <w:spacing w:line="276" w:lineRule="auto"/>
        <w:jc w:val="left"/>
        <w:rPr>
          <w:rFonts w:ascii="Verdana" w:hAnsi="Verdana" w:cs="Arial"/>
          <w:szCs w:val="20"/>
        </w:rPr>
      </w:pPr>
      <w:r w:rsidRPr="00FC6BFC">
        <w:rPr>
          <w:rFonts w:ascii="Verdana" w:hAnsi="Verdana" w:cs="Arial"/>
          <w:szCs w:val="20"/>
        </w:rPr>
        <w:t xml:space="preserve">Till revisor föreslås utgå arvode enligt av bolaget godkänd räkning. </w:t>
      </w:r>
    </w:p>
    <w:p w14:paraId="5D24AC21" w14:textId="77777777" w:rsidR="00B11789" w:rsidRPr="00B11789" w:rsidRDefault="00B11789" w:rsidP="00B11789">
      <w:pPr>
        <w:spacing w:line="276" w:lineRule="auto"/>
        <w:jc w:val="left"/>
        <w:rPr>
          <w:rFonts w:ascii="Verdana" w:hAnsi="Verdana" w:cs="Arial"/>
          <w:b/>
          <w:szCs w:val="20"/>
        </w:rPr>
      </w:pPr>
      <w:r w:rsidRPr="00B11789">
        <w:rPr>
          <w:rFonts w:ascii="Verdana" w:hAnsi="Verdana" w:cs="Arial"/>
          <w:b/>
          <w:szCs w:val="20"/>
        </w:rPr>
        <w:t>Valberedningens förslag till valberedningsinstruktion</w:t>
      </w:r>
    </w:p>
    <w:p w14:paraId="57279811" w14:textId="485707FD" w:rsidR="002306AA" w:rsidRPr="002306AA" w:rsidRDefault="002306AA" w:rsidP="002306AA">
      <w:pPr>
        <w:spacing w:line="276" w:lineRule="auto"/>
        <w:jc w:val="left"/>
        <w:rPr>
          <w:rFonts w:ascii="Verdana" w:hAnsi="Verdana" w:cs="Arial"/>
          <w:bCs/>
          <w:szCs w:val="20"/>
        </w:rPr>
      </w:pPr>
      <w:r>
        <w:rPr>
          <w:rFonts w:ascii="Verdana" w:hAnsi="Verdana" w:cs="Arial"/>
          <w:bCs/>
          <w:szCs w:val="20"/>
        </w:rPr>
        <w:t>Valberedningen har granskat valberedningens</w:t>
      </w:r>
      <w:r w:rsidR="00376C62">
        <w:rPr>
          <w:rFonts w:ascii="Verdana" w:hAnsi="Verdana" w:cs="Arial"/>
          <w:bCs/>
          <w:szCs w:val="20"/>
        </w:rPr>
        <w:t xml:space="preserve"> </w:t>
      </w:r>
      <w:r>
        <w:rPr>
          <w:rFonts w:ascii="Verdana" w:hAnsi="Verdana" w:cs="Arial"/>
          <w:bCs/>
          <w:szCs w:val="20"/>
        </w:rPr>
        <w:t>instruktion som antogs av årsstämman 202</w:t>
      </w:r>
      <w:r w:rsidR="00D16671">
        <w:rPr>
          <w:rFonts w:ascii="Verdana" w:hAnsi="Verdana" w:cs="Arial"/>
          <w:bCs/>
          <w:szCs w:val="20"/>
        </w:rPr>
        <w:t>4</w:t>
      </w:r>
      <w:r>
        <w:rPr>
          <w:rFonts w:ascii="Verdana" w:hAnsi="Verdana" w:cs="Arial"/>
          <w:bCs/>
          <w:szCs w:val="20"/>
        </w:rPr>
        <w:t>, och har beslutat att inte föreslå några förändringar.</w:t>
      </w:r>
    </w:p>
    <w:p w14:paraId="48CA1CD7" w14:textId="78994D74" w:rsidR="00B11789" w:rsidRDefault="00B11789" w:rsidP="000F61F5">
      <w:pPr>
        <w:spacing w:line="276" w:lineRule="auto"/>
        <w:jc w:val="left"/>
        <w:rPr>
          <w:rFonts w:ascii="Verdana" w:hAnsi="Verdana" w:cs="Arial"/>
          <w:b/>
          <w:szCs w:val="20"/>
        </w:rPr>
      </w:pPr>
      <w:r w:rsidRPr="00B11789">
        <w:rPr>
          <w:rFonts w:ascii="Verdana" w:hAnsi="Verdana" w:cs="Arial"/>
          <w:b/>
          <w:szCs w:val="20"/>
        </w:rPr>
        <w:t xml:space="preserve">Valberedningens motiverade yttrande avseende förslaget till styrelse </w:t>
      </w:r>
    </w:p>
    <w:p w14:paraId="3321BD99" w14:textId="3CA3A7F0" w:rsidR="008C303D" w:rsidRDefault="008C303D" w:rsidP="00114A5D">
      <w:pPr>
        <w:rPr>
          <w:rFonts w:ascii="Verdana" w:hAnsi="Verdana" w:cs="Arial"/>
          <w:szCs w:val="20"/>
        </w:rPr>
      </w:pPr>
      <w:r>
        <w:rPr>
          <w:rFonts w:ascii="Verdana" w:hAnsi="Verdana" w:cs="Arial"/>
          <w:szCs w:val="20"/>
        </w:rPr>
        <w:t xml:space="preserve">Valberedningen har </w:t>
      </w:r>
      <w:r w:rsidR="0037238D">
        <w:rPr>
          <w:rFonts w:ascii="Verdana" w:hAnsi="Verdana" w:cs="Arial"/>
          <w:szCs w:val="20"/>
        </w:rPr>
        <w:t>inför år</w:t>
      </w:r>
      <w:r w:rsidR="00E37C1F">
        <w:rPr>
          <w:rFonts w:ascii="Verdana" w:hAnsi="Verdana" w:cs="Arial"/>
          <w:szCs w:val="20"/>
        </w:rPr>
        <w:t>s</w:t>
      </w:r>
      <w:r w:rsidR="0037238D">
        <w:rPr>
          <w:rFonts w:ascii="Verdana" w:hAnsi="Verdana" w:cs="Arial"/>
          <w:szCs w:val="20"/>
        </w:rPr>
        <w:t>stämman 202</w:t>
      </w:r>
      <w:r w:rsidR="009201DA">
        <w:rPr>
          <w:rFonts w:ascii="Verdana" w:hAnsi="Verdana" w:cs="Arial"/>
          <w:szCs w:val="20"/>
        </w:rPr>
        <w:t>5</w:t>
      </w:r>
      <w:r w:rsidR="0037238D">
        <w:rPr>
          <w:rFonts w:ascii="Verdana" w:hAnsi="Verdana" w:cs="Arial"/>
          <w:szCs w:val="20"/>
        </w:rPr>
        <w:t xml:space="preserve"> </w:t>
      </w:r>
      <w:r>
        <w:rPr>
          <w:rFonts w:ascii="Verdana" w:hAnsi="Verdana" w:cs="Arial"/>
          <w:szCs w:val="20"/>
        </w:rPr>
        <w:t xml:space="preserve">hållit </w:t>
      </w:r>
      <w:r w:rsidR="00133F2C">
        <w:rPr>
          <w:rFonts w:ascii="Verdana" w:hAnsi="Verdana" w:cs="Arial"/>
          <w:szCs w:val="20"/>
        </w:rPr>
        <w:t>tre</w:t>
      </w:r>
      <w:r w:rsidR="00565347">
        <w:rPr>
          <w:rFonts w:ascii="Verdana" w:hAnsi="Verdana" w:cs="Arial"/>
          <w:szCs w:val="20"/>
        </w:rPr>
        <w:t xml:space="preserve"> </w:t>
      </w:r>
      <w:r w:rsidR="0037238D">
        <w:rPr>
          <w:rFonts w:ascii="Verdana" w:hAnsi="Verdana" w:cs="Arial"/>
          <w:szCs w:val="20"/>
        </w:rPr>
        <w:t>sammanträden</w:t>
      </w:r>
      <w:r w:rsidR="00885D7A">
        <w:rPr>
          <w:rFonts w:ascii="Verdana" w:hAnsi="Verdana" w:cs="Arial"/>
          <w:szCs w:val="20"/>
        </w:rPr>
        <w:t xml:space="preserve">. Som underlag har valberedningen </w:t>
      </w:r>
      <w:r w:rsidR="00800371">
        <w:rPr>
          <w:rFonts w:ascii="Verdana" w:hAnsi="Verdana" w:cs="Arial"/>
          <w:szCs w:val="20"/>
        </w:rPr>
        <w:t xml:space="preserve">därtill </w:t>
      </w:r>
      <w:r w:rsidR="00885D7A">
        <w:rPr>
          <w:rFonts w:ascii="Verdana" w:hAnsi="Verdana" w:cs="Arial"/>
          <w:szCs w:val="20"/>
        </w:rPr>
        <w:t>haft intervjuer med styrelseledamöte</w:t>
      </w:r>
      <w:r w:rsidR="00FE7DD9">
        <w:rPr>
          <w:rFonts w:ascii="Verdana" w:hAnsi="Verdana" w:cs="Arial"/>
          <w:szCs w:val="20"/>
        </w:rPr>
        <w:t>r</w:t>
      </w:r>
      <w:r w:rsidR="00885D7A">
        <w:rPr>
          <w:rFonts w:ascii="Verdana" w:hAnsi="Verdana" w:cs="Arial"/>
          <w:szCs w:val="20"/>
        </w:rPr>
        <w:t>n</w:t>
      </w:r>
      <w:r w:rsidR="00FD4850">
        <w:rPr>
          <w:rFonts w:ascii="Verdana" w:hAnsi="Verdana" w:cs="Arial"/>
          <w:szCs w:val="20"/>
        </w:rPr>
        <w:t>a i CTEK AB</w:t>
      </w:r>
      <w:r w:rsidR="00133F2C">
        <w:rPr>
          <w:rFonts w:ascii="Verdana" w:hAnsi="Verdana" w:cs="Arial"/>
          <w:szCs w:val="20"/>
        </w:rPr>
        <w:t xml:space="preserve"> (</w:t>
      </w:r>
      <w:proofErr w:type="spellStart"/>
      <w:r w:rsidR="00133F2C">
        <w:rPr>
          <w:rFonts w:ascii="Verdana" w:hAnsi="Verdana" w:cs="Arial"/>
          <w:szCs w:val="20"/>
        </w:rPr>
        <w:t>publ</w:t>
      </w:r>
      <w:proofErr w:type="spellEnd"/>
      <w:r w:rsidR="00133F2C">
        <w:rPr>
          <w:rFonts w:ascii="Verdana" w:hAnsi="Verdana" w:cs="Arial"/>
          <w:szCs w:val="20"/>
        </w:rPr>
        <w:t>)</w:t>
      </w:r>
      <w:r w:rsidR="00885D7A">
        <w:rPr>
          <w:rFonts w:ascii="Verdana" w:hAnsi="Verdana" w:cs="Arial"/>
          <w:szCs w:val="20"/>
        </w:rPr>
        <w:t xml:space="preserve"> under perioden samt tagit del av </w:t>
      </w:r>
      <w:r w:rsidR="00004994">
        <w:rPr>
          <w:rFonts w:ascii="Verdana" w:hAnsi="Verdana" w:cs="Arial"/>
          <w:szCs w:val="20"/>
        </w:rPr>
        <w:t>utvärdering av styrelsen och dess arbete från bolagets styrelseordförande.</w:t>
      </w:r>
    </w:p>
    <w:p w14:paraId="62AD4E8A" w14:textId="219D89D5" w:rsidR="00114A5D" w:rsidRPr="00114A5D" w:rsidRDefault="00114A5D" w:rsidP="00114A5D">
      <w:pPr>
        <w:rPr>
          <w:rFonts w:ascii="Verdana" w:hAnsi="Verdana" w:cs="Arial"/>
          <w:szCs w:val="20"/>
        </w:rPr>
      </w:pPr>
      <w:r w:rsidRPr="00114A5D">
        <w:rPr>
          <w:rFonts w:ascii="Verdana" w:hAnsi="Verdana" w:cs="Arial"/>
          <w:szCs w:val="20"/>
        </w:rPr>
        <w:t xml:space="preserve">Valberedningen anser att sammansättningen och storleken på den föreslagna styrelsen är lämplig för att möta </w:t>
      </w:r>
      <w:proofErr w:type="gramStart"/>
      <w:r w:rsidRPr="00114A5D">
        <w:rPr>
          <w:rFonts w:ascii="Verdana" w:hAnsi="Verdana" w:cs="Arial"/>
          <w:szCs w:val="20"/>
        </w:rPr>
        <w:t>CTEK</w:t>
      </w:r>
      <w:r w:rsidR="00790CC2">
        <w:rPr>
          <w:rFonts w:ascii="Verdana" w:hAnsi="Verdana" w:cs="Arial"/>
          <w:szCs w:val="20"/>
        </w:rPr>
        <w:t>s</w:t>
      </w:r>
      <w:proofErr w:type="gramEnd"/>
      <w:r w:rsidRPr="00114A5D">
        <w:rPr>
          <w:rFonts w:ascii="Verdana" w:hAnsi="Verdana" w:cs="Arial"/>
          <w:szCs w:val="20"/>
        </w:rPr>
        <w:t xml:space="preserve"> behov. Valberedningen bedömer vidare att de föreslagna styrelseledamöterna kommer att kunna ägna nödvändig tid som krävs för att fullgöra sina uppgifter som styrelseledamöter i CTEK.</w:t>
      </w:r>
    </w:p>
    <w:p w14:paraId="2DAAF62D" w14:textId="33BD7E01" w:rsidR="00114A5D" w:rsidRPr="00114A5D" w:rsidRDefault="00114A5D" w:rsidP="00114A5D">
      <w:pPr>
        <w:rPr>
          <w:rFonts w:ascii="Verdana" w:hAnsi="Verdana" w:cs="Arial"/>
          <w:szCs w:val="20"/>
        </w:rPr>
      </w:pPr>
      <w:r w:rsidRPr="00114A5D">
        <w:rPr>
          <w:rFonts w:ascii="Verdana" w:hAnsi="Verdana" w:cs="Arial"/>
          <w:szCs w:val="20"/>
        </w:rPr>
        <w:t xml:space="preserve">Valberedningen har tillämpat regel 4.1 i </w:t>
      </w:r>
      <w:proofErr w:type="gramStart"/>
      <w:r w:rsidR="00E4367B">
        <w:rPr>
          <w:rFonts w:ascii="Verdana" w:hAnsi="Verdana" w:cs="Arial"/>
          <w:szCs w:val="20"/>
        </w:rPr>
        <w:t>S</w:t>
      </w:r>
      <w:r w:rsidRPr="00114A5D">
        <w:rPr>
          <w:rFonts w:ascii="Verdana" w:hAnsi="Verdana" w:cs="Arial"/>
          <w:szCs w:val="20"/>
        </w:rPr>
        <w:t>vensk</w:t>
      </w:r>
      <w:proofErr w:type="gramEnd"/>
      <w:r w:rsidRPr="00114A5D">
        <w:rPr>
          <w:rFonts w:ascii="Verdana" w:hAnsi="Verdana" w:cs="Arial"/>
          <w:szCs w:val="20"/>
        </w:rPr>
        <w:t xml:space="preserve"> kod för bolagsstyrning som mångfaldspolicy vid framtagandet av förslag till styrelse. Valberedningen anser att en bredd och mångsidighet som gäller ålder, nationalitet, utbildningsbakgrund, kön, erfarenhet och kompetens är representerade bland de föreslagna styrelseledamöterna. Valberedningen anser vidare att mångfaldsfrågan är viktig och att det är angeläget att kommande valberedningar fortsatt arbetar aktivt för att uppnå en jämn könsfördelning i styrelsen.</w:t>
      </w:r>
    </w:p>
    <w:p w14:paraId="7E90CD49" w14:textId="6F9A67B4" w:rsidR="00255C1C" w:rsidRPr="00D03444" w:rsidRDefault="00B11789" w:rsidP="00B11789">
      <w:pPr>
        <w:spacing w:line="276" w:lineRule="auto"/>
        <w:jc w:val="left"/>
        <w:rPr>
          <w:rFonts w:ascii="Verdana" w:hAnsi="Verdana" w:cs="Arial"/>
          <w:szCs w:val="20"/>
        </w:rPr>
      </w:pPr>
      <w:r w:rsidRPr="00B11789">
        <w:rPr>
          <w:rFonts w:ascii="Verdana" w:hAnsi="Verdana" w:cs="Arial"/>
          <w:szCs w:val="20"/>
        </w:rPr>
        <w:t xml:space="preserve">Vid en bedömning av de föreslagna styrelseledamöternas oberoende har valberedningen funnit att dess förslag till styrelsesammansättning i </w:t>
      </w:r>
      <w:r w:rsidR="00FB600D">
        <w:rPr>
          <w:rFonts w:ascii="Verdana" w:hAnsi="Verdana" w:cs="Arial"/>
          <w:szCs w:val="20"/>
        </w:rPr>
        <w:t>CTEK</w:t>
      </w:r>
      <w:r w:rsidR="008520C3">
        <w:rPr>
          <w:rFonts w:ascii="Verdana" w:hAnsi="Verdana" w:cs="Arial"/>
          <w:szCs w:val="20"/>
        </w:rPr>
        <w:t xml:space="preserve"> </w:t>
      </w:r>
      <w:r w:rsidRPr="00B11789">
        <w:rPr>
          <w:rFonts w:ascii="Verdana" w:hAnsi="Verdana" w:cs="Arial"/>
          <w:szCs w:val="20"/>
        </w:rPr>
        <w:t>AB (</w:t>
      </w:r>
      <w:proofErr w:type="spellStart"/>
      <w:r w:rsidRPr="00B11789">
        <w:rPr>
          <w:rFonts w:ascii="Verdana" w:hAnsi="Verdana" w:cs="Arial"/>
          <w:szCs w:val="20"/>
        </w:rPr>
        <w:t>publ</w:t>
      </w:r>
      <w:proofErr w:type="spellEnd"/>
      <w:r w:rsidRPr="00B11789">
        <w:rPr>
          <w:rFonts w:ascii="Verdana" w:hAnsi="Verdana" w:cs="Arial"/>
          <w:szCs w:val="20"/>
        </w:rPr>
        <w:t xml:space="preserve">) uppfyller de krav på oberoende som uppställs i </w:t>
      </w:r>
      <w:proofErr w:type="gramStart"/>
      <w:r w:rsidR="00E4367B">
        <w:rPr>
          <w:rFonts w:ascii="Verdana" w:hAnsi="Verdana" w:cs="Arial"/>
          <w:szCs w:val="20"/>
        </w:rPr>
        <w:t>S</w:t>
      </w:r>
      <w:r w:rsidRPr="00B11789">
        <w:rPr>
          <w:rFonts w:ascii="Verdana" w:hAnsi="Verdana" w:cs="Arial"/>
          <w:szCs w:val="20"/>
        </w:rPr>
        <w:t>vensk</w:t>
      </w:r>
      <w:proofErr w:type="gramEnd"/>
      <w:r w:rsidRPr="00B11789">
        <w:rPr>
          <w:rFonts w:ascii="Verdana" w:hAnsi="Verdana" w:cs="Arial"/>
          <w:szCs w:val="20"/>
        </w:rPr>
        <w:t xml:space="preserve"> kod för bolagsstyrning. Av de föreslagna ledamöterna</w:t>
      </w:r>
      <w:r w:rsidR="00D33DBF">
        <w:rPr>
          <w:rFonts w:ascii="Verdana" w:hAnsi="Verdana" w:cs="Arial"/>
          <w:szCs w:val="20"/>
        </w:rPr>
        <w:t xml:space="preserve"> </w:t>
      </w:r>
      <w:r w:rsidR="00FE5796">
        <w:rPr>
          <w:rFonts w:ascii="Verdana" w:hAnsi="Verdana" w:cs="Arial"/>
          <w:szCs w:val="20"/>
        </w:rPr>
        <w:t xml:space="preserve">kan </w:t>
      </w:r>
      <w:r w:rsidR="00FE5796" w:rsidRPr="00225330">
        <w:rPr>
          <w:rFonts w:ascii="Verdana" w:hAnsi="Verdana" w:cs="Arial"/>
          <w:szCs w:val="20"/>
        </w:rPr>
        <w:t>Björn Lenander</w:t>
      </w:r>
      <w:r w:rsidR="001106C3" w:rsidRPr="00225330">
        <w:rPr>
          <w:rFonts w:ascii="Verdana" w:hAnsi="Verdana" w:cs="Arial"/>
          <w:szCs w:val="20"/>
        </w:rPr>
        <w:t xml:space="preserve"> </w:t>
      </w:r>
      <w:r w:rsidR="001106C3">
        <w:rPr>
          <w:rFonts w:ascii="Verdana" w:hAnsi="Verdana" w:cs="Arial"/>
          <w:szCs w:val="20"/>
        </w:rPr>
        <w:t>och</w:t>
      </w:r>
      <w:r w:rsidR="00FE5796">
        <w:rPr>
          <w:rFonts w:ascii="Verdana" w:hAnsi="Verdana" w:cs="Arial"/>
          <w:szCs w:val="20"/>
        </w:rPr>
        <w:t xml:space="preserve"> </w:t>
      </w:r>
      <w:r w:rsidR="00EA70E8">
        <w:rPr>
          <w:rFonts w:ascii="Verdana" w:hAnsi="Verdana" w:cs="Arial"/>
          <w:szCs w:val="20"/>
        </w:rPr>
        <w:t>Johan Menckel</w:t>
      </w:r>
      <w:r w:rsidRPr="00B11789">
        <w:rPr>
          <w:rFonts w:ascii="Verdana" w:hAnsi="Verdana" w:cs="Arial"/>
          <w:szCs w:val="20"/>
        </w:rPr>
        <w:t xml:space="preserve"> inte anses vara oberoende i förhållande till större aktieägare i bolaget. De övriga föreslagna ledamöterna anses vara oberoende i förhållande till </w:t>
      </w:r>
      <w:r w:rsidR="00FE5796">
        <w:rPr>
          <w:rFonts w:ascii="Verdana" w:hAnsi="Verdana" w:cs="Arial"/>
          <w:szCs w:val="20"/>
        </w:rPr>
        <w:t>CTEK</w:t>
      </w:r>
      <w:r w:rsidRPr="00B11789">
        <w:rPr>
          <w:rFonts w:ascii="Verdana" w:hAnsi="Verdana" w:cs="Arial"/>
          <w:szCs w:val="20"/>
        </w:rPr>
        <w:t xml:space="preserve"> AB (</w:t>
      </w:r>
      <w:proofErr w:type="spellStart"/>
      <w:r w:rsidRPr="00B11789">
        <w:rPr>
          <w:rFonts w:ascii="Verdana" w:hAnsi="Verdana" w:cs="Arial"/>
          <w:szCs w:val="20"/>
        </w:rPr>
        <w:t>publ</w:t>
      </w:r>
      <w:proofErr w:type="spellEnd"/>
      <w:r w:rsidRPr="00B11789">
        <w:rPr>
          <w:rFonts w:ascii="Verdana" w:hAnsi="Verdana" w:cs="Arial"/>
          <w:szCs w:val="20"/>
        </w:rPr>
        <w:t>), bolagsledningen och till större aktieägare.</w:t>
      </w:r>
    </w:p>
    <w:sectPr w:rsidR="00255C1C" w:rsidRPr="00D03444" w:rsidSect="000926A6">
      <w:headerReference w:type="even" r:id="rId12"/>
      <w:headerReference w:type="default" r:id="rId13"/>
      <w:footerReference w:type="even" r:id="rId14"/>
      <w:footerReference w:type="default" r:id="rId15"/>
      <w:headerReference w:type="first" r:id="rId16"/>
      <w:footerReference w:type="first" r:id="rId17"/>
      <w:pgSz w:w="11906" w:h="16838" w:code="9"/>
      <w:pgMar w:top="2268" w:right="1418" w:bottom="1418" w:left="1418"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7A8ED7" w14:textId="77777777" w:rsidR="007452D0" w:rsidRDefault="007452D0" w:rsidP="003478AC">
      <w:pPr>
        <w:spacing w:after="0"/>
      </w:pPr>
      <w:r>
        <w:separator/>
      </w:r>
    </w:p>
    <w:p w14:paraId="0BC69FA2" w14:textId="77777777" w:rsidR="007452D0" w:rsidRDefault="007452D0"/>
    <w:p w14:paraId="5DE6AEF1" w14:textId="77777777" w:rsidR="007452D0" w:rsidRDefault="007452D0"/>
    <w:p w14:paraId="75D22A04" w14:textId="77777777" w:rsidR="007452D0" w:rsidRDefault="007452D0"/>
    <w:p w14:paraId="1AA2CCD2" w14:textId="77777777" w:rsidR="007452D0" w:rsidRDefault="007452D0"/>
  </w:endnote>
  <w:endnote w:type="continuationSeparator" w:id="0">
    <w:p w14:paraId="5BC3054C" w14:textId="77777777" w:rsidR="007452D0" w:rsidRDefault="007452D0" w:rsidP="003478AC">
      <w:pPr>
        <w:spacing w:after="0"/>
      </w:pPr>
      <w:r>
        <w:continuationSeparator/>
      </w:r>
    </w:p>
    <w:p w14:paraId="63AF279F" w14:textId="77777777" w:rsidR="007452D0" w:rsidRDefault="007452D0"/>
    <w:p w14:paraId="518FF7FF" w14:textId="77777777" w:rsidR="007452D0" w:rsidRDefault="007452D0"/>
    <w:p w14:paraId="1B29C76F" w14:textId="77777777" w:rsidR="007452D0" w:rsidRDefault="007452D0"/>
    <w:p w14:paraId="2CD49FFA" w14:textId="77777777" w:rsidR="007452D0" w:rsidRDefault="007452D0"/>
  </w:endnote>
  <w:endnote w:type="continuationNotice" w:id="1">
    <w:p w14:paraId="406A9A09" w14:textId="77777777" w:rsidR="007452D0" w:rsidRDefault="007452D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negie Sans">
    <w:altName w:val="Calibri"/>
    <w:charset w:val="00"/>
    <w:family w:val="swiss"/>
    <w:pitch w:val="variable"/>
    <w:sig w:usb0="00000003" w:usb1="00000000" w:usb2="00000000" w:usb3="00000000" w:csb0="00000001" w:csb1="00000000"/>
  </w:font>
  <w:font w:name="Carnegie Serif">
    <w:altName w:val="Garamond"/>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rnegie Sans Light">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E70B7" w14:textId="77777777" w:rsidR="00907E72" w:rsidRDefault="00907E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tag w:val="Classification"/>
      <w:id w:val="-497574838"/>
    </w:sdtPr>
    <w:sdtEndPr/>
    <w:sdtContent>
      <w:p w14:paraId="73E63EC6" w14:textId="77777777" w:rsidR="0016680E" w:rsidRDefault="0016680E" w:rsidP="004632CF">
        <w:pPr>
          <w:pStyle w:val="Footer"/>
          <w:jc w:val="center"/>
        </w:pP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2FB6CE" w14:textId="77777777" w:rsidR="00907E72" w:rsidRDefault="00907E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6E413" w14:textId="77777777" w:rsidR="007452D0" w:rsidRDefault="007452D0" w:rsidP="003478AC">
      <w:pPr>
        <w:spacing w:after="0"/>
      </w:pPr>
      <w:r>
        <w:separator/>
      </w:r>
    </w:p>
    <w:p w14:paraId="0DC889D1" w14:textId="77777777" w:rsidR="007452D0" w:rsidRPr="008F72DF" w:rsidRDefault="007452D0" w:rsidP="003478AC">
      <w:pPr>
        <w:spacing w:after="0"/>
        <w:rPr>
          <w:sz w:val="12"/>
          <w:szCs w:val="12"/>
        </w:rPr>
      </w:pPr>
    </w:p>
  </w:footnote>
  <w:footnote w:type="continuationSeparator" w:id="0">
    <w:p w14:paraId="1AC99393" w14:textId="77777777" w:rsidR="007452D0" w:rsidRDefault="007452D0" w:rsidP="003478AC">
      <w:pPr>
        <w:spacing w:after="0"/>
      </w:pPr>
      <w:r>
        <w:continuationSeparator/>
      </w:r>
    </w:p>
    <w:p w14:paraId="422F25A0" w14:textId="77777777" w:rsidR="007452D0" w:rsidRPr="008F72DF" w:rsidRDefault="007452D0">
      <w:pPr>
        <w:rPr>
          <w:sz w:val="12"/>
          <w:szCs w:val="12"/>
        </w:rPr>
      </w:pPr>
    </w:p>
  </w:footnote>
  <w:footnote w:type="continuationNotice" w:id="1">
    <w:p w14:paraId="4E78F211" w14:textId="77777777" w:rsidR="007452D0" w:rsidRPr="00AD2CD1" w:rsidRDefault="007452D0" w:rsidP="00AD2C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92011" w14:textId="77777777" w:rsidR="00907E72" w:rsidRDefault="00907E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8EA669" w14:textId="45A02FA1" w:rsidR="0016680E" w:rsidRPr="00397ED3" w:rsidRDefault="00126946" w:rsidP="00126946">
    <w:pPr>
      <w:pStyle w:val="Header"/>
      <w:tabs>
        <w:tab w:val="left" w:pos="1935"/>
      </w:tabs>
      <w:jc w:val="both"/>
      <w:rPr>
        <w:sz w:val="24"/>
        <w:szCs w:val="24"/>
      </w:rPr>
    </w:pPr>
    <w:r>
      <w:rPr>
        <w:sz w:val="24"/>
        <w:szCs w:val="24"/>
      </w:rPr>
      <w:tab/>
    </w:r>
    <w:r w:rsidRPr="00126946">
      <w:rPr>
        <w:noProof/>
        <w:sz w:val="24"/>
        <w:szCs w:val="24"/>
      </w:rPr>
      <w:drawing>
        <wp:anchor distT="0" distB="0" distL="114300" distR="114300" simplePos="0" relativeHeight="251658240" behindDoc="0" locked="0" layoutInCell="1" allowOverlap="1" wp14:anchorId="2D50011E" wp14:editId="71479644">
          <wp:simplePos x="0" y="0"/>
          <wp:positionH relativeFrom="column">
            <wp:posOffset>367030</wp:posOffset>
          </wp:positionH>
          <wp:positionV relativeFrom="paragraph">
            <wp:posOffset>-635</wp:posOffset>
          </wp:positionV>
          <wp:extent cx="897255" cy="257175"/>
          <wp:effectExtent l="0" t="0" r="0" b="9525"/>
          <wp:wrapNone/>
          <wp:docPr id="19"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97255" cy="257175"/>
                  </a:xfrm>
                  <a:prstGeom prst="rect">
                    <a:avLst/>
                  </a:prstGeom>
                </pic:spPr>
              </pic:pic>
            </a:graphicData>
          </a:graphic>
          <wp14:sizeRelV relativeFrom="margin">
            <wp14:pctHeight>0</wp14:pctHeight>
          </wp14:sizeRelV>
        </wp:anchor>
      </w:drawing>
    </w:r>
    <w:r w:rsidRPr="00126946">
      <w:rPr>
        <w:noProof/>
        <w:sz w:val="24"/>
        <w:szCs w:val="24"/>
      </w:rPr>
      <w:drawing>
        <wp:anchor distT="0" distB="0" distL="114300" distR="114300" simplePos="0" relativeHeight="251658241" behindDoc="0" locked="0" layoutInCell="1" allowOverlap="1" wp14:anchorId="625C9BA6" wp14:editId="15CC0D58">
          <wp:simplePos x="0" y="0"/>
          <wp:positionH relativeFrom="margin">
            <wp:posOffset>0</wp:posOffset>
          </wp:positionH>
          <wp:positionV relativeFrom="paragraph">
            <wp:posOffset>532765</wp:posOffset>
          </wp:positionV>
          <wp:extent cx="1606550" cy="325755"/>
          <wp:effectExtent l="0" t="0" r="0" b="0"/>
          <wp:wrapNone/>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TEK, Logo.png"/>
                  <pic:cNvPicPr/>
                </pic:nvPicPr>
                <pic:blipFill>
                  <a:blip r:embed="rId2">
                    <a:extLst>
                      <a:ext uri="{28A0092B-C50C-407E-A947-70E740481C1C}">
                        <a14:useLocalDpi xmlns:a14="http://schemas.microsoft.com/office/drawing/2010/main" val="0"/>
                      </a:ext>
                    </a:extLst>
                  </a:blip>
                  <a:stretch>
                    <a:fillRect/>
                  </a:stretch>
                </pic:blipFill>
                <pic:spPr>
                  <a:xfrm>
                    <a:off x="0" y="0"/>
                    <a:ext cx="1606550" cy="32575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ab/>
    </w:r>
    <w:r>
      <w:rPr>
        <w:sz w:val="24"/>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AB6E4" w14:textId="538EB28E" w:rsidR="0016680E" w:rsidRDefault="0016680E" w:rsidP="00761A43">
    <w:pPr>
      <w:spacing w:before="320"/>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60D0"/>
    <w:multiLevelType w:val="hybridMultilevel"/>
    <w:tmpl w:val="D89C530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6E573D4"/>
    <w:multiLevelType w:val="multilevel"/>
    <w:tmpl w:val="16B46E2C"/>
    <w:lvl w:ilvl="0">
      <w:start w:val="1"/>
      <w:numFmt w:val="lowerLetter"/>
      <w:pStyle w:val="Bulletnumberingabc"/>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AE08AE"/>
    <w:multiLevelType w:val="multilevel"/>
    <w:tmpl w:val="F83002D6"/>
    <w:lvl w:ilvl="0">
      <w:start w:val="1"/>
      <w:numFmt w:val="upperLetter"/>
      <w:pStyle w:val="BulletnumberingABC0"/>
      <w:lvlText w:val="%1."/>
      <w:lvlJc w:val="left"/>
      <w:pPr>
        <w:ind w:left="340" w:hanging="34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A367A8C"/>
    <w:multiLevelType w:val="multilevel"/>
    <w:tmpl w:val="5C408D1A"/>
    <w:lvl w:ilvl="0">
      <w:start w:val="1"/>
      <w:numFmt w:val="decimal"/>
      <w:pStyle w:val="Bulletnumbering123"/>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right"/>
      <w:pPr>
        <w:ind w:left="1021" w:hanging="341"/>
      </w:pPr>
      <w:rPr>
        <w:rFonts w:hint="default"/>
      </w:rPr>
    </w:lvl>
    <w:lvl w:ilvl="3">
      <w:start w:val="1"/>
      <w:numFmt w:val="decimal"/>
      <w:lvlText w:val="%4."/>
      <w:lvlJc w:val="left"/>
      <w:pPr>
        <w:ind w:left="1361" w:hanging="34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6C41FA7"/>
    <w:multiLevelType w:val="hybridMultilevel"/>
    <w:tmpl w:val="1188F8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6E05385"/>
    <w:multiLevelType w:val="multilevel"/>
    <w:tmpl w:val="6DEA1098"/>
    <w:lvl w:ilvl="0">
      <w:start w:val="1"/>
      <w:numFmt w:val="bullet"/>
      <w:pStyle w:val="Bulletsymbol"/>
      <w:lvlText w:val=""/>
      <w:lvlJc w:val="left"/>
      <w:pPr>
        <w:tabs>
          <w:tab w:val="num" w:pos="567"/>
        </w:tabs>
        <w:ind w:left="340" w:hanging="340"/>
      </w:pPr>
      <w:rPr>
        <w:rFonts w:ascii="Symbol" w:hAnsi="Symbol" w:hint="default"/>
        <w:caps w:val="0"/>
        <w:strike w:val="0"/>
        <w:dstrike w:val="0"/>
        <w:vanish w:val="0"/>
        <w:color w:val="7B0024" w:themeColor="accent6"/>
        <w:u w:val="none"/>
        <w:vertAlign w:val="baseline"/>
      </w:rPr>
    </w:lvl>
    <w:lvl w:ilvl="1">
      <w:start w:val="1"/>
      <w:numFmt w:val="bullet"/>
      <w:lvlText w:val=""/>
      <w:lvlJc w:val="left"/>
      <w:pPr>
        <w:ind w:left="680" w:hanging="340"/>
      </w:pPr>
      <w:rPr>
        <w:rFonts w:ascii="Symbol" w:hAnsi="Symbol" w:hint="default"/>
      </w:rPr>
    </w:lvl>
    <w:lvl w:ilvl="2">
      <w:start w:val="1"/>
      <w:numFmt w:val="bullet"/>
      <w:lvlText w:val=""/>
      <w:lvlJc w:val="left"/>
      <w:pPr>
        <w:ind w:left="1021" w:hanging="341"/>
      </w:pPr>
      <w:rPr>
        <w:rFonts w:ascii="Wingdings" w:hAnsi="Wingdings" w:hint="default"/>
        <w:caps w:val="0"/>
        <w:strike w:val="0"/>
        <w:dstrike w:val="0"/>
        <w:vanish w:val="0"/>
        <w:color w:val="7B0024" w:themeColor="accent6"/>
        <w:sz w:val="8"/>
        <w:u w:color="FFFFFF" w:themeColor="background1"/>
        <w:vertAlign w:val="baseline"/>
      </w:rPr>
    </w:lvl>
    <w:lvl w:ilvl="3">
      <w:start w:val="1"/>
      <w:numFmt w:val="bullet"/>
      <w:lvlText w:val="o"/>
      <w:lvlJc w:val="left"/>
      <w:pPr>
        <w:ind w:left="2880" w:hanging="360"/>
      </w:pPr>
      <w:rPr>
        <w:rFonts w:ascii="Carnegie Sans" w:hAnsi="Carnegie Sans" w:hint="default"/>
        <w:caps w:val="0"/>
        <w:strike w:val="0"/>
        <w:dstrike w:val="0"/>
        <w:vanish w:val="0"/>
        <w:color w:val="7B0024" w:themeColor="accent6"/>
        <w:vertAlign w:val="baseline"/>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A0738A8"/>
    <w:multiLevelType w:val="hybridMultilevel"/>
    <w:tmpl w:val="3912F7C0"/>
    <w:lvl w:ilvl="0" w:tplc="29ECAA42">
      <w:start w:val="1"/>
      <w:numFmt w:val="decimal"/>
      <w:pStyle w:val="Sectiondivider"/>
      <w:lvlText w:val="%1."/>
      <w:lvlJc w:val="left"/>
      <w:pPr>
        <w:ind w:left="862" w:hanging="360"/>
      </w:pPr>
    </w:lvl>
    <w:lvl w:ilvl="1" w:tplc="041D0019">
      <w:start w:val="1"/>
      <w:numFmt w:val="lowerLetter"/>
      <w:lvlText w:val="%2."/>
      <w:lvlJc w:val="left"/>
      <w:pPr>
        <w:ind w:left="1582" w:hanging="360"/>
      </w:pPr>
    </w:lvl>
    <w:lvl w:ilvl="2" w:tplc="041D001B" w:tentative="1">
      <w:start w:val="1"/>
      <w:numFmt w:val="lowerRoman"/>
      <w:lvlText w:val="%3."/>
      <w:lvlJc w:val="right"/>
      <w:pPr>
        <w:ind w:left="2302" w:hanging="180"/>
      </w:pPr>
    </w:lvl>
    <w:lvl w:ilvl="3" w:tplc="041D000F" w:tentative="1">
      <w:start w:val="1"/>
      <w:numFmt w:val="decimal"/>
      <w:lvlText w:val="%4."/>
      <w:lvlJc w:val="left"/>
      <w:pPr>
        <w:ind w:left="3022" w:hanging="360"/>
      </w:pPr>
    </w:lvl>
    <w:lvl w:ilvl="4" w:tplc="041D0019" w:tentative="1">
      <w:start w:val="1"/>
      <w:numFmt w:val="lowerLetter"/>
      <w:lvlText w:val="%5."/>
      <w:lvlJc w:val="left"/>
      <w:pPr>
        <w:ind w:left="3742" w:hanging="360"/>
      </w:pPr>
    </w:lvl>
    <w:lvl w:ilvl="5" w:tplc="041D001B" w:tentative="1">
      <w:start w:val="1"/>
      <w:numFmt w:val="lowerRoman"/>
      <w:lvlText w:val="%6."/>
      <w:lvlJc w:val="right"/>
      <w:pPr>
        <w:ind w:left="4462" w:hanging="180"/>
      </w:pPr>
    </w:lvl>
    <w:lvl w:ilvl="6" w:tplc="041D000F" w:tentative="1">
      <w:start w:val="1"/>
      <w:numFmt w:val="decimal"/>
      <w:lvlText w:val="%7."/>
      <w:lvlJc w:val="left"/>
      <w:pPr>
        <w:ind w:left="5182" w:hanging="360"/>
      </w:pPr>
    </w:lvl>
    <w:lvl w:ilvl="7" w:tplc="041D0019" w:tentative="1">
      <w:start w:val="1"/>
      <w:numFmt w:val="lowerLetter"/>
      <w:lvlText w:val="%8."/>
      <w:lvlJc w:val="left"/>
      <w:pPr>
        <w:ind w:left="5902" w:hanging="360"/>
      </w:pPr>
    </w:lvl>
    <w:lvl w:ilvl="8" w:tplc="041D001B" w:tentative="1">
      <w:start w:val="1"/>
      <w:numFmt w:val="lowerRoman"/>
      <w:lvlText w:val="%9."/>
      <w:lvlJc w:val="right"/>
      <w:pPr>
        <w:ind w:left="6622" w:hanging="180"/>
      </w:pPr>
    </w:lvl>
  </w:abstractNum>
  <w:abstractNum w:abstractNumId="7" w15:restartNumberingAfterBreak="0">
    <w:nsid w:val="6D6A4905"/>
    <w:multiLevelType w:val="multilevel"/>
    <w:tmpl w:val="73782D5C"/>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7D7425A2"/>
    <w:multiLevelType w:val="hybridMultilevel"/>
    <w:tmpl w:val="BF12A18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35240586">
    <w:abstractNumId w:val="5"/>
  </w:num>
  <w:num w:numId="2" w16cid:durableId="97066107">
    <w:abstractNumId w:val="3"/>
  </w:num>
  <w:num w:numId="3" w16cid:durableId="1480270041">
    <w:abstractNumId w:val="2"/>
  </w:num>
  <w:num w:numId="4" w16cid:durableId="1057555533">
    <w:abstractNumId w:val="1"/>
  </w:num>
  <w:num w:numId="5" w16cid:durableId="1359701427">
    <w:abstractNumId w:val="6"/>
  </w:num>
  <w:num w:numId="6" w16cid:durableId="1555391986">
    <w:abstractNumId w:val="7"/>
  </w:num>
  <w:num w:numId="7" w16cid:durableId="1961566928">
    <w:abstractNumId w:val="7"/>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8" w16cid:durableId="16204584">
    <w:abstractNumId w:val="4"/>
  </w:num>
  <w:num w:numId="9" w16cid:durableId="124934550">
    <w:abstractNumId w:val="0"/>
  </w:num>
  <w:num w:numId="10" w16cid:durableId="51665156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QFSet/>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 w:name="CheckedForWebBugs" w:val="True"/>
    <w:docVar w:name="pdDOCID" w:val="D-4192633-v1"/>
    <w:docVar w:name="trailer" w:val="none"/>
  </w:docVars>
  <w:rsids>
    <w:rsidRoot w:val="0063398D"/>
    <w:rsid w:val="00000673"/>
    <w:rsid w:val="000006FE"/>
    <w:rsid w:val="000027F9"/>
    <w:rsid w:val="00003DE4"/>
    <w:rsid w:val="00004994"/>
    <w:rsid w:val="00006E57"/>
    <w:rsid w:val="00010F67"/>
    <w:rsid w:val="0001386C"/>
    <w:rsid w:val="000144F1"/>
    <w:rsid w:val="00015C70"/>
    <w:rsid w:val="00016162"/>
    <w:rsid w:val="00016709"/>
    <w:rsid w:val="00016D25"/>
    <w:rsid w:val="000175B1"/>
    <w:rsid w:val="00017B70"/>
    <w:rsid w:val="00020B1B"/>
    <w:rsid w:val="00022158"/>
    <w:rsid w:val="00022BD9"/>
    <w:rsid w:val="00023952"/>
    <w:rsid w:val="00024D76"/>
    <w:rsid w:val="00026455"/>
    <w:rsid w:val="000277DB"/>
    <w:rsid w:val="00030517"/>
    <w:rsid w:val="0003211E"/>
    <w:rsid w:val="00032F51"/>
    <w:rsid w:val="00036189"/>
    <w:rsid w:val="00037F56"/>
    <w:rsid w:val="00040A94"/>
    <w:rsid w:val="00043060"/>
    <w:rsid w:val="00043A21"/>
    <w:rsid w:val="00043FAA"/>
    <w:rsid w:val="00045924"/>
    <w:rsid w:val="0005024E"/>
    <w:rsid w:val="0005032F"/>
    <w:rsid w:val="000510DE"/>
    <w:rsid w:val="000513CE"/>
    <w:rsid w:val="00051494"/>
    <w:rsid w:val="00051FAB"/>
    <w:rsid w:val="000534B1"/>
    <w:rsid w:val="000539A5"/>
    <w:rsid w:val="00053CC4"/>
    <w:rsid w:val="000545EE"/>
    <w:rsid w:val="00054A4C"/>
    <w:rsid w:val="00057662"/>
    <w:rsid w:val="0006005A"/>
    <w:rsid w:val="00061907"/>
    <w:rsid w:val="000619A5"/>
    <w:rsid w:val="00061A2C"/>
    <w:rsid w:val="00062429"/>
    <w:rsid w:val="000630BB"/>
    <w:rsid w:val="000631CD"/>
    <w:rsid w:val="00064C6C"/>
    <w:rsid w:val="00065A03"/>
    <w:rsid w:val="00071DA1"/>
    <w:rsid w:val="000725E6"/>
    <w:rsid w:val="0007354C"/>
    <w:rsid w:val="00075517"/>
    <w:rsid w:val="000763C0"/>
    <w:rsid w:val="00076D0E"/>
    <w:rsid w:val="000775C9"/>
    <w:rsid w:val="00080656"/>
    <w:rsid w:val="00080ABB"/>
    <w:rsid w:val="00080BB6"/>
    <w:rsid w:val="00080E5D"/>
    <w:rsid w:val="000817D0"/>
    <w:rsid w:val="00082A51"/>
    <w:rsid w:val="000833C0"/>
    <w:rsid w:val="000835CD"/>
    <w:rsid w:val="00084230"/>
    <w:rsid w:val="00090606"/>
    <w:rsid w:val="000926A6"/>
    <w:rsid w:val="00094673"/>
    <w:rsid w:val="00094B1F"/>
    <w:rsid w:val="00096083"/>
    <w:rsid w:val="0009706B"/>
    <w:rsid w:val="000A0BE9"/>
    <w:rsid w:val="000A1157"/>
    <w:rsid w:val="000A1C24"/>
    <w:rsid w:val="000A3F6A"/>
    <w:rsid w:val="000A43A2"/>
    <w:rsid w:val="000A50D3"/>
    <w:rsid w:val="000A6319"/>
    <w:rsid w:val="000B045C"/>
    <w:rsid w:val="000B045F"/>
    <w:rsid w:val="000B1065"/>
    <w:rsid w:val="000B11A3"/>
    <w:rsid w:val="000B13EA"/>
    <w:rsid w:val="000B1C4B"/>
    <w:rsid w:val="000B358B"/>
    <w:rsid w:val="000B4499"/>
    <w:rsid w:val="000B4C3D"/>
    <w:rsid w:val="000B5608"/>
    <w:rsid w:val="000B5981"/>
    <w:rsid w:val="000B6275"/>
    <w:rsid w:val="000B7036"/>
    <w:rsid w:val="000B773F"/>
    <w:rsid w:val="000C133D"/>
    <w:rsid w:val="000C207F"/>
    <w:rsid w:val="000C2471"/>
    <w:rsid w:val="000C32D2"/>
    <w:rsid w:val="000C4A05"/>
    <w:rsid w:val="000C4C34"/>
    <w:rsid w:val="000C4E96"/>
    <w:rsid w:val="000C6BE3"/>
    <w:rsid w:val="000C7D03"/>
    <w:rsid w:val="000D0E53"/>
    <w:rsid w:val="000D29BF"/>
    <w:rsid w:val="000D2E84"/>
    <w:rsid w:val="000D35B0"/>
    <w:rsid w:val="000D3E94"/>
    <w:rsid w:val="000D56E9"/>
    <w:rsid w:val="000D58FE"/>
    <w:rsid w:val="000D590C"/>
    <w:rsid w:val="000D5E73"/>
    <w:rsid w:val="000E021C"/>
    <w:rsid w:val="000E1A2B"/>
    <w:rsid w:val="000E1A93"/>
    <w:rsid w:val="000E249C"/>
    <w:rsid w:val="000E4998"/>
    <w:rsid w:val="000E4BC0"/>
    <w:rsid w:val="000E584C"/>
    <w:rsid w:val="000E6137"/>
    <w:rsid w:val="000E662A"/>
    <w:rsid w:val="000E7B4F"/>
    <w:rsid w:val="000E7E6F"/>
    <w:rsid w:val="000E7F8D"/>
    <w:rsid w:val="000F013D"/>
    <w:rsid w:val="000F113F"/>
    <w:rsid w:val="000F169D"/>
    <w:rsid w:val="000F2E17"/>
    <w:rsid w:val="000F488F"/>
    <w:rsid w:val="000F50AF"/>
    <w:rsid w:val="000F61F5"/>
    <w:rsid w:val="001008E1"/>
    <w:rsid w:val="00101B2C"/>
    <w:rsid w:val="0010261B"/>
    <w:rsid w:val="00103999"/>
    <w:rsid w:val="0010576C"/>
    <w:rsid w:val="001106C3"/>
    <w:rsid w:val="00110987"/>
    <w:rsid w:val="00111307"/>
    <w:rsid w:val="00112FBD"/>
    <w:rsid w:val="00113710"/>
    <w:rsid w:val="001145FA"/>
    <w:rsid w:val="00114A5D"/>
    <w:rsid w:val="0011505B"/>
    <w:rsid w:val="00117B13"/>
    <w:rsid w:val="00117BAC"/>
    <w:rsid w:val="00117FDC"/>
    <w:rsid w:val="00120AEE"/>
    <w:rsid w:val="00121465"/>
    <w:rsid w:val="00121BC7"/>
    <w:rsid w:val="001224B0"/>
    <w:rsid w:val="00123759"/>
    <w:rsid w:val="00124BE8"/>
    <w:rsid w:val="00125706"/>
    <w:rsid w:val="00125768"/>
    <w:rsid w:val="00125F96"/>
    <w:rsid w:val="001268D0"/>
    <w:rsid w:val="00126946"/>
    <w:rsid w:val="00130905"/>
    <w:rsid w:val="00131246"/>
    <w:rsid w:val="001317E5"/>
    <w:rsid w:val="001327B7"/>
    <w:rsid w:val="001327D4"/>
    <w:rsid w:val="001329AA"/>
    <w:rsid w:val="0013334F"/>
    <w:rsid w:val="00133A78"/>
    <w:rsid w:val="00133F2C"/>
    <w:rsid w:val="001341AA"/>
    <w:rsid w:val="001367A8"/>
    <w:rsid w:val="00137476"/>
    <w:rsid w:val="00140181"/>
    <w:rsid w:val="0014314E"/>
    <w:rsid w:val="0014335D"/>
    <w:rsid w:val="00143E7B"/>
    <w:rsid w:val="00145E8F"/>
    <w:rsid w:val="00146033"/>
    <w:rsid w:val="00146675"/>
    <w:rsid w:val="0014787E"/>
    <w:rsid w:val="0015002B"/>
    <w:rsid w:val="00150792"/>
    <w:rsid w:val="001518D4"/>
    <w:rsid w:val="00151ED8"/>
    <w:rsid w:val="00151F7C"/>
    <w:rsid w:val="00153892"/>
    <w:rsid w:val="0015424D"/>
    <w:rsid w:val="00155312"/>
    <w:rsid w:val="00155335"/>
    <w:rsid w:val="001553B1"/>
    <w:rsid w:val="001573C8"/>
    <w:rsid w:val="001609EF"/>
    <w:rsid w:val="00160CEE"/>
    <w:rsid w:val="00160E50"/>
    <w:rsid w:val="0016481F"/>
    <w:rsid w:val="0016680E"/>
    <w:rsid w:val="00170325"/>
    <w:rsid w:val="001704EB"/>
    <w:rsid w:val="00172AC8"/>
    <w:rsid w:val="00173E93"/>
    <w:rsid w:val="0017544A"/>
    <w:rsid w:val="00175E6E"/>
    <w:rsid w:val="0017627E"/>
    <w:rsid w:val="001769AA"/>
    <w:rsid w:val="00177632"/>
    <w:rsid w:val="001776E6"/>
    <w:rsid w:val="00181529"/>
    <w:rsid w:val="00182035"/>
    <w:rsid w:val="00182870"/>
    <w:rsid w:val="00184D02"/>
    <w:rsid w:val="0018509E"/>
    <w:rsid w:val="001852CC"/>
    <w:rsid w:val="0018633D"/>
    <w:rsid w:val="00186E66"/>
    <w:rsid w:val="001875A4"/>
    <w:rsid w:val="00187F9C"/>
    <w:rsid w:val="001908B7"/>
    <w:rsid w:val="00192227"/>
    <w:rsid w:val="001928E4"/>
    <w:rsid w:val="00193078"/>
    <w:rsid w:val="00193F55"/>
    <w:rsid w:val="001940B0"/>
    <w:rsid w:val="00194776"/>
    <w:rsid w:val="001950FB"/>
    <w:rsid w:val="00195B81"/>
    <w:rsid w:val="00195FA2"/>
    <w:rsid w:val="001963B9"/>
    <w:rsid w:val="001A166D"/>
    <w:rsid w:val="001A168B"/>
    <w:rsid w:val="001A1B3D"/>
    <w:rsid w:val="001A316E"/>
    <w:rsid w:val="001A6B8B"/>
    <w:rsid w:val="001A7623"/>
    <w:rsid w:val="001B0577"/>
    <w:rsid w:val="001B1DA5"/>
    <w:rsid w:val="001B266C"/>
    <w:rsid w:val="001B39B8"/>
    <w:rsid w:val="001B540F"/>
    <w:rsid w:val="001B6617"/>
    <w:rsid w:val="001C0F2B"/>
    <w:rsid w:val="001C1E57"/>
    <w:rsid w:val="001C2154"/>
    <w:rsid w:val="001C3E1E"/>
    <w:rsid w:val="001C411A"/>
    <w:rsid w:val="001C4160"/>
    <w:rsid w:val="001C4438"/>
    <w:rsid w:val="001C5EB6"/>
    <w:rsid w:val="001C6276"/>
    <w:rsid w:val="001C7049"/>
    <w:rsid w:val="001C7F96"/>
    <w:rsid w:val="001D0F9C"/>
    <w:rsid w:val="001D259A"/>
    <w:rsid w:val="001D3414"/>
    <w:rsid w:val="001D4318"/>
    <w:rsid w:val="001D4744"/>
    <w:rsid w:val="001D48BF"/>
    <w:rsid w:val="001D5807"/>
    <w:rsid w:val="001D6BDD"/>
    <w:rsid w:val="001D6C17"/>
    <w:rsid w:val="001E079C"/>
    <w:rsid w:val="001E0875"/>
    <w:rsid w:val="001E0A0F"/>
    <w:rsid w:val="001E1D77"/>
    <w:rsid w:val="001E3C9E"/>
    <w:rsid w:val="001E3EB5"/>
    <w:rsid w:val="001E5EDB"/>
    <w:rsid w:val="001E6006"/>
    <w:rsid w:val="001E65BB"/>
    <w:rsid w:val="001E6E00"/>
    <w:rsid w:val="001E7F96"/>
    <w:rsid w:val="001F0F3D"/>
    <w:rsid w:val="001F149A"/>
    <w:rsid w:val="001F1B23"/>
    <w:rsid w:val="001F2C54"/>
    <w:rsid w:val="001F3D22"/>
    <w:rsid w:val="001F5358"/>
    <w:rsid w:val="001F5396"/>
    <w:rsid w:val="001F5F55"/>
    <w:rsid w:val="00200C8F"/>
    <w:rsid w:val="00200CFB"/>
    <w:rsid w:val="0020135F"/>
    <w:rsid w:val="0020257C"/>
    <w:rsid w:val="00202A5C"/>
    <w:rsid w:val="00202EBF"/>
    <w:rsid w:val="002037DC"/>
    <w:rsid w:val="002048EB"/>
    <w:rsid w:val="002054A3"/>
    <w:rsid w:val="002054EA"/>
    <w:rsid w:val="00206114"/>
    <w:rsid w:val="00206263"/>
    <w:rsid w:val="00206848"/>
    <w:rsid w:val="002131E0"/>
    <w:rsid w:val="00213C47"/>
    <w:rsid w:val="00213F5B"/>
    <w:rsid w:val="00216DF9"/>
    <w:rsid w:val="00217B1E"/>
    <w:rsid w:val="00220A53"/>
    <w:rsid w:val="002211AD"/>
    <w:rsid w:val="00221A76"/>
    <w:rsid w:val="00223E9E"/>
    <w:rsid w:val="00225330"/>
    <w:rsid w:val="00225DF5"/>
    <w:rsid w:val="00230202"/>
    <w:rsid w:val="002306AA"/>
    <w:rsid w:val="00230E65"/>
    <w:rsid w:val="002312F5"/>
    <w:rsid w:val="00232201"/>
    <w:rsid w:val="0023353B"/>
    <w:rsid w:val="00233AA2"/>
    <w:rsid w:val="002340E9"/>
    <w:rsid w:val="002358AE"/>
    <w:rsid w:val="00236E55"/>
    <w:rsid w:val="00237109"/>
    <w:rsid w:val="002406F6"/>
    <w:rsid w:val="002409C9"/>
    <w:rsid w:val="0024145D"/>
    <w:rsid w:val="00241B33"/>
    <w:rsid w:val="002421E4"/>
    <w:rsid w:val="00242530"/>
    <w:rsid w:val="00242665"/>
    <w:rsid w:val="00242F0D"/>
    <w:rsid w:val="00244211"/>
    <w:rsid w:val="002463FF"/>
    <w:rsid w:val="002468AB"/>
    <w:rsid w:val="00246CED"/>
    <w:rsid w:val="002476A0"/>
    <w:rsid w:val="00247A6D"/>
    <w:rsid w:val="00247C2B"/>
    <w:rsid w:val="00247D6A"/>
    <w:rsid w:val="00251C5E"/>
    <w:rsid w:val="00251FE1"/>
    <w:rsid w:val="002535A0"/>
    <w:rsid w:val="00254142"/>
    <w:rsid w:val="00255C1C"/>
    <w:rsid w:val="00256C6A"/>
    <w:rsid w:val="002577CC"/>
    <w:rsid w:val="0026065E"/>
    <w:rsid w:val="00262198"/>
    <w:rsid w:val="00263166"/>
    <w:rsid w:val="0026384B"/>
    <w:rsid w:val="00264379"/>
    <w:rsid w:val="002652E3"/>
    <w:rsid w:val="002657B9"/>
    <w:rsid w:val="00265F2F"/>
    <w:rsid w:val="002718D9"/>
    <w:rsid w:val="00272AE4"/>
    <w:rsid w:val="00272CC7"/>
    <w:rsid w:val="002730B0"/>
    <w:rsid w:val="0027514A"/>
    <w:rsid w:val="002827C6"/>
    <w:rsid w:val="002827E5"/>
    <w:rsid w:val="00283B51"/>
    <w:rsid w:val="00284B7A"/>
    <w:rsid w:val="00285D02"/>
    <w:rsid w:val="00286622"/>
    <w:rsid w:val="00286D46"/>
    <w:rsid w:val="00291596"/>
    <w:rsid w:val="00291E0B"/>
    <w:rsid w:val="0029541E"/>
    <w:rsid w:val="00296F2B"/>
    <w:rsid w:val="002A165A"/>
    <w:rsid w:val="002A18F9"/>
    <w:rsid w:val="002A1CC9"/>
    <w:rsid w:val="002A26D2"/>
    <w:rsid w:val="002A39C0"/>
    <w:rsid w:val="002A68F8"/>
    <w:rsid w:val="002A7932"/>
    <w:rsid w:val="002B07B4"/>
    <w:rsid w:val="002B09AA"/>
    <w:rsid w:val="002B1CEB"/>
    <w:rsid w:val="002B1F4A"/>
    <w:rsid w:val="002B26B0"/>
    <w:rsid w:val="002B2710"/>
    <w:rsid w:val="002B3E7E"/>
    <w:rsid w:val="002B406C"/>
    <w:rsid w:val="002B419A"/>
    <w:rsid w:val="002B4C14"/>
    <w:rsid w:val="002B5415"/>
    <w:rsid w:val="002B5E26"/>
    <w:rsid w:val="002B7E15"/>
    <w:rsid w:val="002C180C"/>
    <w:rsid w:val="002C1DE2"/>
    <w:rsid w:val="002C24D3"/>
    <w:rsid w:val="002C2846"/>
    <w:rsid w:val="002C302E"/>
    <w:rsid w:val="002C32E2"/>
    <w:rsid w:val="002C3958"/>
    <w:rsid w:val="002C4843"/>
    <w:rsid w:val="002C526F"/>
    <w:rsid w:val="002C7E40"/>
    <w:rsid w:val="002D0231"/>
    <w:rsid w:val="002D0976"/>
    <w:rsid w:val="002D099B"/>
    <w:rsid w:val="002D20DB"/>
    <w:rsid w:val="002D2A5F"/>
    <w:rsid w:val="002D39F0"/>
    <w:rsid w:val="002D45DD"/>
    <w:rsid w:val="002D50C1"/>
    <w:rsid w:val="002D549C"/>
    <w:rsid w:val="002D5823"/>
    <w:rsid w:val="002D626C"/>
    <w:rsid w:val="002E24ED"/>
    <w:rsid w:val="002E3E4D"/>
    <w:rsid w:val="002E4274"/>
    <w:rsid w:val="002E4632"/>
    <w:rsid w:val="002E6388"/>
    <w:rsid w:val="002E73A5"/>
    <w:rsid w:val="002F1428"/>
    <w:rsid w:val="002F1F7A"/>
    <w:rsid w:val="002F498F"/>
    <w:rsid w:val="002F4A3D"/>
    <w:rsid w:val="002F4AC1"/>
    <w:rsid w:val="002F5339"/>
    <w:rsid w:val="002F5524"/>
    <w:rsid w:val="002F6B66"/>
    <w:rsid w:val="002F712F"/>
    <w:rsid w:val="003015CD"/>
    <w:rsid w:val="00301F17"/>
    <w:rsid w:val="00303D7C"/>
    <w:rsid w:val="003040A0"/>
    <w:rsid w:val="00305C74"/>
    <w:rsid w:val="00305F46"/>
    <w:rsid w:val="00306652"/>
    <w:rsid w:val="00306A40"/>
    <w:rsid w:val="0031007D"/>
    <w:rsid w:val="00312031"/>
    <w:rsid w:val="00313196"/>
    <w:rsid w:val="00313198"/>
    <w:rsid w:val="00313BEF"/>
    <w:rsid w:val="00314DE2"/>
    <w:rsid w:val="0031587A"/>
    <w:rsid w:val="00316081"/>
    <w:rsid w:val="0031608C"/>
    <w:rsid w:val="00316170"/>
    <w:rsid w:val="00322038"/>
    <w:rsid w:val="003223F7"/>
    <w:rsid w:val="00322586"/>
    <w:rsid w:val="00322E70"/>
    <w:rsid w:val="003234B2"/>
    <w:rsid w:val="00324050"/>
    <w:rsid w:val="00324A3A"/>
    <w:rsid w:val="00325547"/>
    <w:rsid w:val="003255FD"/>
    <w:rsid w:val="00325977"/>
    <w:rsid w:val="003266FA"/>
    <w:rsid w:val="0032704B"/>
    <w:rsid w:val="003270B4"/>
    <w:rsid w:val="00330BAF"/>
    <w:rsid w:val="003314FD"/>
    <w:rsid w:val="00331A03"/>
    <w:rsid w:val="00332223"/>
    <w:rsid w:val="0033299D"/>
    <w:rsid w:val="00333656"/>
    <w:rsid w:val="003360A7"/>
    <w:rsid w:val="00336146"/>
    <w:rsid w:val="003376A9"/>
    <w:rsid w:val="00341598"/>
    <w:rsid w:val="00342452"/>
    <w:rsid w:val="00342BC9"/>
    <w:rsid w:val="003430F0"/>
    <w:rsid w:val="0034496B"/>
    <w:rsid w:val="00344D1E"/>
    <w:rsid w:val="00346122"/>
    <w:rsid w:val="00346304"/>
    <w:rsid w:val="00346DB3"/>
    <w:rsid w:val="00347562"/>
    <w:rsid w:val="003478AC"/>
    <w:rsid w:val="003479D4"/>
    <w:rsid w:val="00347C73"/>
    <w:rsid w:val="00353923"/>
    <w:rsid w:val="00353BB9"/>
    <w:rsid w:val="003543C9"/>
    <w:rsid w:val="00355D0B"/>
    <w:rsid w:val="00355D7B"/>
    <w:rsid w:val="00356D1A"/>
    <w:rsid w:val="00356EF5"/>
    <w:rsid w:val="00356F5D"/>
    <w:rsid w:val="00357B80"/>
    <w:rsid w:val="00357E84"/>
    <w:rsid w:val="00361B28"/>
    <w:rsid w:val="00363512"/>
    <w:rsid w:val="00364795"/>
    <w:rsid w:val="00367965"/>
    <w:rsid w:val="0037238D"/>
    <w:rsid w:val="003729CF"/>
    <w:rsid w:val="00372AB0"/>
    <w:rsid w:val="0037374E"/>
    <w:rsid w:val="00373BEB"/>
    <w:rsid w:val="00374331"/>
    <w:rsid w:val="003750EC"/>
    <w:rsid w:val="00375575"/>
    <w:rsid w:val="00375867"/>
    <w:rsid w:val="00376C62"/>
    <w:rsid w:val="00377C17"/>
    <w:rsid w:val="00381AA4"/>
    <w:rsid w:val="00381D2A"/>
    <w:rsid w:val="003830C4"/>
    <w:rsid w:val="003834EB"/>
    <w:rsid w:val="0038416B"/>
    <w:rsid w:val="00385C06"/>
    <w:rsid w:val="00385D51"/>
    <w:rsid w:val="00387475"/>
    <w:rsid w:val="0039087A"/>
    <w:rsid w:val="00394088"/>
    <w:rsid w:val="0039417C"/>
    <w:rsid w:val="00396DA1"/>
    <w:rsid w:val="00397ED3"/>
    <w:rsid w:val="003A06FF"/>
    <w:rsid w:val="003A2648"/>
    <w:rsid w:val="003A314F"/>
    <w:rsid w:val="003A366A"/>
    <w:rsid w:val="003A5CE4"/>
    <w:rsid w:val="003B23E2"/>
    <w:rsid w:val="003B2596"/>
    <w:rsid w:val="003B3452"/>
    <w:rsid w:val="003B50F2"/>
    <w:rsid w:val="003B5D65"/>
    <w:rsid w:val="003B73D9"/>
    <w:rsid w:val="003C098B"/>
    <w:rsid w:val="003C0A72"/>
    <w:rsid w:val="003C0C9B"/>
    <w:rsid w:val="003C19D9"/>
    <w:rsid w:val="003C2587"/>
    <w:rsid w:val="003C3586"/>
    <w:rsid w:val="003C431E"/>
    <w:rsid w:val="003C478F"/>
    <w:rsid w:val="003C49A8"/>
    <w:rsid w:val="003C5978"/>
    <w:rsid w:val="003D1510"/>
    <w:rsid w:val="003D1E64"/>
    <w:rsid w:val="003D2DF1"/>
    <w:rsid w:val="003D582F"/>
    <w:rsid w:val="003D63F3"/>
    <w:rsid w:val="003D66FF"/>
    <w:rsid w:val="003D751D"/>
    <w:rsid w:val="003D7A8C"/>
    <w:rsid w:val="003E10EB"/>
    <w:rsid w:val="003E17F1"/>
    <w:rsid w:val="003E1C53"/>
    <w:rsid w:val="003E2642"/>
    <w:rsid w:val="003E3428"/>
    <w:rsid w:val="003E5444"/>
    <w:rsid w:val="003E5DEC"/>
    <w:rsid w:val="003E62A3"/>
    <w:rsid w:val="003E6EF6"/>
    <w:rsid w:val="003E74E6"/>
    <w:rsid w:val="003E790C"/>
    <w:rsid w:val="003F11FE"/>
    <w:rsid w:val="003F226A"/>
    <w:rsid w:val="003F4074"/>
    <w:rsid w:val="003F4919"/>
    <w:rsid w:val="003F4D9E"/>
    <w:rsid w:val="003F58DC"/>
    <w:rsid w:val="003F5E2A"/>
    <w:rsid w:val="003F6CB5"/>
    <w:rsid w:val="004001D9"/>
    <w:rsid w:val="00401DAD"/>
    <w:rsid w:val="004028F8"/>
    <w:rsid w:val="00402E39"/>
    <w:rsid w:val="00403E12"/>
    <w:rsid w:val="00404D57"/>
    <w:rsid w:val="00406F72"/>
    <w:rsid w:val="00407A63"/>
    <w:rsid w:val="004104DA"/>
    <w:rsid w:val="0041066D"/>
    <w:rsid w:val="0041100A"/>
    <w:rsid w:val="004117D7"/>
    <w:rsid w:val="0041245F"/>
    <w:rsid w:val="004126C5"/>
    <w:rsid w:val="00412F8A"/>
    <w:rsid w:val="00413D91"/>
    <w:rsid w:val="0041486C"/>
    <w:rsid w:val="00414B4C"/>
    <w:rsid w:val="00414C51"/>
    <w:rsid w:val="004179E0"/>
    <w:rsid w:val="004200B2"/>
    <w:rsid w:val="004206E1"/>
    <w:rsid w:val="004210D8"/>
    <w:rsid w:val="0042156B"/>
    <w:rsid w:val="0042375E"/>
    <w:rsid w:val="00423E93"/>
    <w:rsid w:val="00424936"/>
    <w:rsid w:val="00425220"/>
    <w:rsid w:val="00425487"/>
    <w:rsid w:val="00425ED8"/>
    <w:rsid w:val="004260B2"/>
    <w:rsid w:val="00427101"/>
    <w:rsid w:val="004311FB"/>
    <w:rsid w:val="0043296E"/>
    <w:rsid w:val="004330CC"/>
    <w:rsid w:val="004347B5"/>
    <w:rsid w:val="00436EEC"/>
    <w:rsid w:val="0043753D"/>
    <w:rsid w:val="0043761C"/>
    <w:rsid w:val="004402DF"/>
    <w:rsid w:val="00440C34"/>
    <w:rsid w:val="00441393"/>
    <w:rsid w:val="00442714"/>
    <w:rsid w:val="0044360D"/>
    <w:rsid w:val="004451BE"/>
    <w:rsid w:val="0044584D"/>
    <w:rsid w:val="00450122"/>
    <w:rsid w:val="00450531"/>
    <w:rsid w:val="00450A04"/>
    <w:rsid w:val="00450B70"/>
    <w:rsid w:val="00452199"/>
    <w:rsid w:val="00453370"/>
    <w:rsid w:val="0045349A"/>
    <w:rsid w:val="004552C3"/>
    <w:rsid w:val="00456B06"/>
    <w:rsid w:val="00457F5D"/>
    <w:rsid w:val="0046117F"/>
    <w:rsid w:val="004632CF"/>
    <w:rsid w:val="004640E8"/>
    <w:rsid w:val="004648CF"/>
    <w:rsid w:val="00465439"/>
    <w:rsid w:val="004660B1"/>
    <w:rsid w:val="00471BED"/>
    <w:rsid w:val="00472B78"/>
    <w:rsid w:val="00473AC3"/>
    <w:rsid w:val="00473B00"/>
    <w:rsid w:val="00474CA5"/>
    <w:rsid w:val="0047520A"/>
    <w:rsid w:val="00475B63"/>
    <w:rsid w:val="00476229"/>
    <w:rsid w:val="00476323"/>
    <w:rsid w:val="004771F8"/>
    <w:rsid w:val="00477573"/>
    <w:rsid w:val="00480568"/>
    <w:rsid w:val="004808FF"/>
    <w:rsid w:val="004818A3"/>
    <w:rsid w:val="004819EC"/>
    <w:rsid w:val="00483B7D"/>
    <w:rsid w:val="00484645"/>
    <w:rsid w:val="004846D8"/>
    <w:rsid w:val="00484B8E"/>
    <w:rsid w:val="00485335"/>
    <w:rsid w:val="004859A5"/>
    <w:rsid w:val="004865AD"/>
    <w:rsid w:val="0048722B"/>
    <w:rsid w:val="00487A61"/>
    <w:rsid w:val="00490438"/>
    <w:rsid w:val="004905E4"/>
    <w:rsid w:val="004910AE"/>
    <w:rsid w:val="00491318"/>
    <w:rsid w:val="00493782"/>
    <w:rsid w:val="00494C9B"/>
    <w:rsid w:val="0049672A"/>
    <w:rsid w:val="004A08BB"/>
    <w:rsid w:val="004A0DF7"/>
    <w:rsid w:val="004A1261"/>
    <w:rsid w:val="004A1D24"/>
    <w:rsid w:val="004A1E70"/>
    <w:rsid w:val="004A24D6"/>
    <w:rsid w:val="004A5053"/>
    <w:rsid w:val="004A544A"/>
    <w:rsid w:val="004A67B2"/>
    <w:rsid w:val="004A79CD"/>
    <w:rsid w:val="004A7BB6"/>
    <w:rsid w:val="004B028C"/>
    <w:rsid w:val="004B17BB"/>
    <w:rsid w:val="004B1D7F"/>
    <w:rsid w:val="004B3A2D"/>
    <w:rsid w:val="004B4280"/>
    <w:rsid w:val="004B42FE"/>
    <w:rsid w:val="004B44BA"/>
    <w:rsid w:val="004B55E9"/>
    <w:rsid w:val="004B76B8"/>
    <w:rsid w:val="004B77E0"/>
    <w:rsid w:val="004C01C3"/>
    <w:rsid w:val="004C099C"/>
    <w:rsid w:val="004C1917"/>
    <w:rsid w:val="004C2E0F"/>
    <w:rsid w:val="004C33EB"/>
    <w:rsid w:val="004C3736"/>
    <w:rsid w:val="004C42C8"/>
    <w:rsid w:val="004C4AB0"/>
    <w:rsid w:val="004C5233"/>
    <w:rsid w:val="004C5634"/>
    <w:rsid w:val="004D038E"/>
    <w:rsid w:val="004D0A43"/>
    <w:rsid w:val="004D1090"/>
    <w:rsid w:val="004D224A"/>
    <w:rsid w:val="004D5245"/>
    <w:rsid w:val="004D692E"/>
    <w:rsid w:val="004E0777"/>
    <w:rsid w:val="004E08EA"/>
    <w:rsid w:val="004E1C38"/>
    <w:rsid w:val="004E2F71"/>
    <w:rsid w:val="004E3271"/>
    <w:rsid w:val="004E402E"/>
    <w:rsid w:val="004E4D24"/>
    <w:rsid w:val="004E61EF"/>
    <w:rsid w:val="004E647F"/>
    <w:rsid w:val="004E7E05"/>
    <w:rsid w:val="004F0E54"/>
    <w:rsid w:val="004F2212"/>
    <w:rsid w:val="004F38FB"/>
    <w:rsid w:val="004F4357"/>
    <w:rsid w:val="004F616C"/>
    <w:rsid w:val="004F64C1"/>
    <w:rsid w:val="004F7AEF"/>
    <w:rsid w:val="005007C4"/>
    <w:rsid w:val="005011BB"/>
    <w:rsid w:val="005028EA"/>
    <w:rsid w:val="00505402"/>
    <w:rsid w:val="00505597"/>
    <w:rsid w:val="005062DD"/>
    <w:rsid w:val="0050750D"/>
    <w:rsid w:val="005076EA"/>
    <w:rsid w:val="00507A2B"/>
    <w:rsid w:val="00510CFE"/>
    <w:rsid w:val="0051103B"/>
    <w:rsid w:val="00511311"/>
    <w:rsid w:val="005117F3"/>
    <w:rsid w:val="00513235"/>
    <w:rsid w:val="005132C1"/>
    <w:rsid w:val="005134C8"/>
    <w:rsid w:val="005135F2"/>
    <w:rsid w:val="00514BDD"/>
    <w:rsid w:val="00514DB9"/>
    <w:rsid w:val="0051647E"/>
    <w:rsid w:val="0051786A"/>
    <w:rsid w:val="005200C4"/>
    <w:rsid w:val="00520FD6"/>
    <w:rsid w:val="00522074"/>
    <w:rsid w:val="005223C0"/>
    <w:rsid w:val="0052246D"/>
    <w:rsid w:val="00524C35"/>
    <w:rsid w:val="00525080"/>
    <w:rsid w:val="005259CD"/>
    <w:rsid w:val="00526270"/>
    <w:rsid w:val="00526513"/>
    <w:rsid w:val="00527269"/>
    <w:rsid w:val="00527684"/>
    <w:rsid w:val="00527F54"/>
    <w:rsid w:val="0053075D"/>
    <w:rsid w:val="005324E1"/>
    <w:rsid w:val="005325B5"/>
    <w:rsid w:val="005327BB"/>
    <w:rsid w:val="00533C17"/>
    <w:rsid w:val="005364F8"/>
    <w:rsid w:val="00536BE2"/>
    <w:rsid w:val="005418EE"/>
    <w:rsid w:val="00541F3B"/>
    <w:rsid w:val="00542A58"/>
    <w:rsid w:val="00543F93"/>
    <w:rsid w:val="00545227"/>
    <w:rsid w:val="00545446"/>
    <w:rsid w:val="00550444"/>
    <w:rsid w:val="00550E2E"/>
    <w:rsid w:val="005512E1"/>
    <w:rsid w:val="00552B65"/>
    <w:rsid w:val="00556624"/>
    <w:rsid w:val="005569AD"/>
    <w:rsid w:val="00556A12"/>
    <w:rsid w:val="00556BD0"/>
    <w:rsid w:val="00556D62"/>
    <w:rsid w:val="005571F4"/>
    <w:rsid w:val="005572CF"/>
    <w:rsid w:val="00557A36"/>
    <w:rsid w:val="005601AA"/>
    <w:rsid w:val="0056081D"/>
    <w:rsid w:val="00561DB6"/>
    <w:rsid w:val="00561FFB"/>
    <w:rsid w:val="005625D3"/>
    <w:rsid w:val="00562B3A"/>
    <w:rsid w:val="005645A2"/>
    <w:rsid w:val="00565347"/>
    <w:rsid w:val="005707C8"/>
    <w:rsid w:val="00571539"/>
    <w:rsid w:val="00571FCE"/>
    <w:rsid w:val="005721CE"/>
    <w:rsid w:val="00575965"/>
    <w:rsid w:val="00576067"/>
    <w:rsid w:val="0057687E"/>
    <w:rsid w:val="005809F7"/>
    <w:rsid w:val="00580FB2"/>
    <w:rsid w:val="005814DF"/>
    <w:rsid w:val="005825A4"/>
    <w:rsid w:val="00583AF0"/>
    <w:rsid w:val="00583DCD"/>
    <w:rsid w:val="00590D06"/>
    <w:rsid w:val="00591AB8"/>
    <w:rsid w:val="0059235E"/>
    <w:rsid w:val="00592845"/>
    <w:rsid w:val="00594079"/>
    <w:rsid w:val="005949BE"/>
    <w:rsid w:val="00594DA4"/>
    <w:rsid w:val="005953A2"/>
    <w:rsid w:val="005955CF"/>
    <w:rsid w:val="0059659E"/>
    <w:rsid w:val="00596944"/>
    <w:rsid w:val="005A0056"/>
    <w:rsid w:val="005A085F"/>
    <w:rsid w:val="005A17CD"/>
    <w:rsid w:val="005A255A"/>
    <w:rsid w:val="005A26BA"/>
    <w:rsid w:val="005A2789"/>
    <w:rsid w:val="005A3B6F"/>
    <w:rsid w:val="005A5112"/>
    <w:rsid w:val="005A5AD2"/>
    <w:rsid w:val="005B0BDA"/>
    <w:rsid w:val="005B243C"/>
    <w:rsid w:val="005B2A7F"/>
    <w:rsid w:val="005B2D0A"/>
    <w:rsid w:val="005B2E66"/>
    <w:rsid w:val="005B359E"/>
    <w:rsid w:val="005B4F77"/>
    <w:rsid w:val="005B5385"/>
    <w:rsid w:val="005B58A5"/>
    <w:rsid w:val="005C1575"/>
    <w:rsid w:val="005C26D6"/>
    <w:rsid w:val="005C42F8"/>
    <w:rsid w:val="005C4CEA"/>
    <w:rsid w:val="005C5039"/>
    <w:rsid w:val="005C5679"/>
    <w:rsid w:val="005C5C01"/>
    <w:rsid w:val="005C6E85"/>
    <w:rsid w:val="005D3EDE"/>
    <w:rsid w:val="005D4A1C"/>
    <w:rsid w:val="005D4CA7"/>
    <w:rsid w:val="005D52A8"/>
    <w:rsid w:val="005D7701"/>
    <w:rsid w:val="005E04E8"/>
    <w:rsid w:val="005E0A79"/>
    <w:rsid w:val="005E28B8"/>
    <w:rsid w:val="005E2DE2"/>
    <w:rsid w:val="005E38BC"/>
    <w:rsid w:val="005E58F2"/>
    <w:rsid w:val="005E65FD"/>
    <w:rsid w:val="005E6DCA"/>
    <w:rsid w:val="005E742E"/>
    <w:rsid w:val="005F082C"/>
    <w:rsid w:val="005F096C"/>
    <w:rsid w:val="005F48E0"/>
    <w:rsid w:val="005F5809"/>
    <w:rsid w:val="005F593F"/>
    <w:rsid w:val="005F5C5C"/>
    <w:rsid w:val="005F5CB7"/>
    <w:rsid w:val="005F6ACA"/>
    <w:rsid w:val="005F7A85"/>
    <w:rsid w:val="00600700"/>
    <w:rsid w:val="00601C41"/>
    <w:rsid w:val="006025E1"/>
    <w:rsid w:val="00603718"/>
    <w:rsid w:val="00603F73"/>
    <w:rsid w:val="00604502"/>
    <w:rsid w:val="00604A7F"/>
    <w:rsid w:val="00604D3B"/>
    <w:rsid w:val="00605AA3"/>
    <w:rsid w:val="00605B6E"/>
    <w:rsid w:val="00605CF8"/>
    <w:rsid w:val="00606A0E"/>
    <w:rsid w:val="006077B5"/>
    <w:rsid w:val="00607F0E"/>
    <w:rsid w:val="00611067"/>
    <w:rsid w:val="006110A2"/>
    <w:rsid w:val="0061139F"/>
    <w:rsid w:val="00611417"/>
    <w:rsid w:val="00612C0E"/>
    <w:rsid w:val="006144EE"/>
    <w:rsid w:val="006145DE"/>
    <w:rsid w:val="00614960"/>
    <w:rsid w:val="0061574E"/>
    <w:rsid w:val="0061775C"/>
    <w:rsid w:val="00620716"/>
    <w:rsid w:val="00620B02"/>
    <w:rsid w:val="0062139E"/>
    <w:rsid w:val="00621554"/>
    <w:rsid w:val="00622D4B"/>
    <w:rsid w:val="006232BB"/>
    <w:rsid w:val="00626D2D"/>
    <w:rsid w:val="00627619"/>
    <w:rsid w:val="00627A37"/>
    <w:rsid w:val="00627E94"/>
    <w:rsid w:val="0063181E"/>
    <w:rsid w:val="00631ECC"/>
    <w:rsid w:val="0063398D"/>
    <w:rsid w:val="00633997"/>
    <w:rsid w:val="00634A13"/>
    <w:rsid w:val="00635F85"/>
    <w:rsid w:val="006361B9"/>
    <w:rsid w:val="0063736F"/>
    <w:rsid w:val="006376C5"/>
    <w:rsid w:val="00640544"/>
    <w:rsid w:val="00641803"/>
    <w:rsid w:val="00641FD1"/>
    <w:rsid w:val="006423F0"/>
    <w:rsid w:val="0064402A"/>
    <w:rsid w:val="00644C58"/>
    <w:rsid w:val="006454D8"/>
    <w:rsid w:val="0064562F"/>
    <w:rsid w:val="00645F4B"/>
    <w:rsid w:val="00647AAB"/>
    <w:rsid w:val="00647D44"/>
    <w:rsid w:val="00654157"/>
    <w:rsid w:val="00654A52"/>
    <w:rsid w:val="00654F3E"/>
    <w:rsid w:val="00655948"/>
    <w:rsid w:val="00655DC2"/>
    <w:rsid w:val="0065669D"/>
    <w:rsid w:val="006566B4"/>
    <w:rsid w:val="00660D5A"/>
    <w:rsid w:val="00661A26"/>
    <w:rsid w:val="00661B60"/>
    <w:rsid w:val="006630BE"/>
    <w:rsid w:val="006641F6"/>
    <w:rsid w:val="00665135"/>
    <w:rsid w:val="00665AA2"/>
    <w:rsid w:val="00666725"/>
    <w:rsid w:val="00666923"/>
    <w:rsid w:val="00666FDB"/>
    <w:rsid w:val="00667BD2"/>
    <w:rsid w:val="0067091F"/>
    <w:rsid w:val="0067144B"/>
    <w:rsid w:val="006730D3"/>
    <w:rsid w:val="00673295"/>
    <w:rsid w:val="006734F3"/>
    <w:rsid w:val="00673C3A"/>
    <w:rsid w:val="00677179"/>
    <w:rsid w:val="00677BA6"/>
    <w:rsid w:val="0068015C"/>
    <w:rsid w:val="006803F6"/>
    <w:rsid w:val="006806A4"/>
    <w:rsid w:val="006807D1"/>
    <w:rsid w:val="0068255B"/>
    <w:rsid w:val="006835D6"/>
    <w:rsid w:val="00684D08"/>
    <w:rsid w:val="0068505D"/>
    <w:rsid w:val="00690D12"/>
    <w:rsid w:val="0069208F"/>
    <w:rsid w:val="006930B9"/>
    <w:rsid w:val="00695799"/>
    <w:rsid w:val="00696590"/>
    <w:rsid w:val="0069675C"/>
    <w:rsid w:val="006A098F"/>
    <w:rsid w:val="006A13BF"/>
    <w:rsid w:val="006A2171"/>
    <w:rsid w:val="006A41CC"/>
    <w:rsid w:val="006A4904"/>
    <w:rsid w:val="006A491E"/>
    <w:rsid w:val="006B16D1"/>
    <w:rsid w:val="006B2DCD"/>
    <w:rsid w:val="006B30DC"/>
    <w:rsid w:val="006B45E7"/>
    <w:rsid w:val="006B4B7D"/>
    <w:rsid w:val="006B6BBE"/>
    <w:rsid w:val="006B7502"/>
    <w:rsid w:val="006B797A"/>
    <w:rsid w:val="006B7EE6"/>
    <w:rsid w:val="006C0856"/>
    <w:rsid w:val="006C0F2B"/>
    <w:rsid w:val="006C1314"/>
    <w:rsid w:val="006C1388"/>
    <w:rsid w:val="006C1783"/>
    <w:rsid w:val="006C542A"/>
    <w:rsid w:val="006C7D39"/>
    <w:rsid w:val="006D1FED"/>
    <w:rsid w:val="006D2DB1"/>
    <w:rsid w:val="006D4D87"/>
    <w:rsid w:val="006D673D"/>
    <w:rsid w:val="006D71D4"/>
    <w:rsid w:val="006E131C"/>
    <w:rsid w:val="006E2222"/>
    <w:rsid w:val="006E2746"/>
    <w:rsid w:val="006E28F1"/>
    <w:rsid w:val="006E2AC5"/>
    <w:rsid w:val="006E36A9"/>
    <w:rsid w:val="006E3E00"/>
    <w:rsid w:val="006E5C1F"/>
    <w:rsid w:val="006F0D04"/>
    <w:rsid w:val="006F1EDD"/>
    <w:rsid w:val="006F2780"/>
    <w:rsid w:val="006F3951"/>
    <w:rsid w:val="006F420C"/>
    <w:rsid w:val="006F4F47"/>
    <w:rsid w:val="006F5AEA"/>
    <w:rsid w:val="006F5C19"/>
    <w:rsid w:val="006F5EBE"/>
    <w:rsid w:val="00700C64"/>
    <w:rsid w:val="00701811"/>
    <w:rsid w:val="00702530"/>
    <w:rsid w:val="007030C7"/>
    <w:rsid w:val="00703553"/>
    <w:rsid w:val="00703A43"/>
    <w:rsid w:val="00704B8C"/>
    <w:rsid w:val="00705524"/>
    <w:rsid w:val="007109A0"/>
    <w:rsid w:val="00712C0A"/>
    <w:rsid w:val="00712F10"/>
    <w:rsid w:val="007154CE"/>
    <w:rsid w:val="00716BBA"/>
    <w:rsid w:val="007176DD"/>
    <w:rsid w:val="0072095F"/>
    <w:rsid w:val="007229A4"/>
    <w:rsid w:val="00723056"/>
    <w:rsid w:val="00723B04"/>
    <w:rsid w:val="00723F77"/>
    <w:rsid w:val="007244AB"/>
    <w:rsid w:val="00725147"/>
    <w:rsid w:val="0072580B"/>
    <w:rsid w:val="007302B0"/>
    <w:rsid w:val="00730AD7"/>
    <w:rsid w:val="0073191D"/>
    <w:rsid w:val="00731BA7"/>
    <w:rsid w:val="0073302E"/>
    <w:rsid w:val="00733121"/>
    <w:rsid w:val="00733CAE"/>
    <w:rsid w:val="00734742"/>
    <w:rsid w:val="00735309"/>
    <w:rsid w:val="00735B18"/>
    <w:rsid w:val="00735C8F"/>
    <w:rsid w:val="007368EC"/>
    <w:rsid w:val="00736D65"/>
    <w:rsid w:val="0073739D"/>
    <w:rsid w:val="00737A38"/>
    <w:rsid w:val="0074267A"/>
    <w:rsid w:val="00742792"/>
    <w:rsid w:val="007443A5"/>
    <w:rsid w:val="00744685"/>
    <w:rsid w:val="007452D0"/>
    <w:rsid w:val="00746FF8"/>
    <w:rsid w:val="007477A4"/>
    <w:rsid w:val="00747AB8"/>
    <w:rsid w:val="00751917"/>
    <w:rsid w:val="007519B6"/>
    <w:rsid w:val="00751D7B"/>
    <w:rsid w:val="007525E4"/>
    <w:rsid w:val="007532C4"/>
    <w:rsid w:val="00753C2C"/>
    <w:rsid w:val="0075430B"/>
    <w:rsid w:val="0075583A"/>
    <w:rsid w:val="00761008"/>
    <w:rsid w:val="007614E7"/>
    <w:rsid w:val="00761A43"/>
    <w:rsid w:val="0076259A"/>
    <w:rsid w:val="007635CD"/>
    <w:rsid w:val="0076415F"/>
    <w:rsid w:val="00764D70"/>
    <w:rsid w:val="0076527A"/>
    <w:rsid w:val="007659B0"/>
    <w:rsid w:val="00767176"/>
    <w:rsid w:val="00767ED8"/>
    <w:rsid w:val="0077061E"/>
    <w:rsid w:val="0077173F"/>
    <w:rsid w:val="007722E6"/>
    <w:rsid w:val="00776AED"/>
    <w:rsid w:val="007777C7"/>
    <w:rsid w:val="00780957"/>
    <w:rsid w:val="007815CF"/>
    <w:rsid w:val="00782D65"/>
    <w:rsid w:val="007833D0"/>
    <w:rsid w:val="007845C8"/>
    <w:rsid w:val="007855AF"/>
    <w:rsid w:val="00785B81"/>
    <w:rsid w:val="007869BC"/>
    <w:rsid w:val="00786F4F"/>
    <w:rsid w:val="00787630"/>
    <w:rsid w:val="00787F7E"/>
    <w:rsid w:val="007903F7"/>
    <w:rsid w:val="00790AF3"/>
    <w:rsid w:val="00790CC2"/>
    <w:rsid w:val="0079186C"/>
    <w:rsid w:val="00792366"/>
    <w:rsid w:val="007926C2"/>
    <w:rsid w:val="00796896"/>
    <w:rsid w:val="00797428"/>
    <w:rsid w:val="00797DC8"/>
    <w:rsid w:val="007A0B46"/>
    <w:rsid w:val="007A25E5"/>
    <w:rsid w:val="007A2C83"/>
    <w:rsid w:val="007A2FC8"/>
    <w:rsid w:val="007A37D3"/>
    <w:rsid w:val="007A3BBC"/>
    <w:rsid w:val="007A5C0C"/>
    <w:rsid w:val="007B0721"/>
    <w:rsid w:val="007B1AF3"/>
    <w:rsid w:val="007B2B5E"/>
    <w:rsid w:val="007B3608"/>
    <w:rsid w:val="007B714C"/>
    <w:rsid w:val="007B7497"/>
    <w:rsid w:val="007B7B89"/>
    <w:rsid w:val="007B7F74"/>
    <w:rsid w:val="007C0026"/>
    <w:rsid w:val="007C196E"/>
    <w:rsid w:val="007C1D57"/>
    <w:rsid w:val="007C2162"/>
    <w:rsid w:val="007C2822"/>
    <w:rsid w:val="007C2986"/>
    <w:rsid w:val="007C353B"/>
    <w:rsid w:val="007C36AF"/>
    <w:rsid w:val="007C3F22"/>
    <w:rsid w:val="007C43A8"/>
    <w:rsid w:val="007C4426"/>
    <w:rsid w:val="007C62A8"/>
    <w:rsid w:val="007C6457"/>
    <w:rsid w:val="007C67A4"/>
    <w:rsid w:val="007C6A3E"/>
    <w:rsid w:val="007C6C03"/>
    <w:rsid w:val="007C6DE0"/>
    <w:rsid w:val="007D1840"/>
    <w:rsid w:val="007D2D2B"/>
    <w:rsid w:val="007D3BE9"/>
    <w:rsid w:val="007D4B7E"/>
    <w:rsid w:val="007D6E69"/>
    <w:rsid w:val="007E03DD"/>
    <w:rsid w:val="007E0D30"/>
    <w:rsid w:val="007E119C"/>
    <w:rsid w:val="007E1DE6"/>
    <w:rsid w:val="007E2DC8"/>
    <w:rsid w:val="007E2F61"/>
    <w:rsid w:val="007E353B"/>
    <w:rsid w:val="007E3802"/>
    <w:rsid w:val="007E4A7F"/>
    <w:rsid w:val="007E5417"/>
    <w:rsid w:val="007E6664"/>
    <w:rsid w:val="007E6BD8"/>
    <w:rsid w:val="007E7378"/>
    <w:rsid w:val="007F1F29"/>
    <w:rsid w:val="007F201E"/>
    <w:rsid w:val="007F2B3B"/>
    <w:rsid w:val="007F32F4"/>
    <w:rsid w:val="007F4C33"/>
    <w:rsid w:val="007F5241"/>
    <w:rsid w:val="007F6EE1"/>
    <w:rsid w:val="007F7997"/>
    <w:rsid w:val="0080012F"/>
    <w:rsid w:val="00800371"/>
    <w:rsid w:val="008007E3"/>
    <w:rsid w:val="008008A4"/>
    <w:rsid w:val="00801D68"/>
    <w:rsid w:val="00801E7C"/>
    <w:rsid w:val="00802EB9"/>
    <w:rsid w:val="008030F2"/>
    <w:rsid w:val="0080320E"/>
    <w:rsid w:val="0080585C"/>
    <w:rsid w:val="008078F8"/>
    <w:rsid w:val="008105C2"/>
    <w:rsid w:val="00812492"/>
    <w:rsid w:val="00814E79"/>
    <w:rsid w:val="00816700"/>
    <w:rsid w:val="008208EB"/>
    <w:rsid w:val="00820A3C"/>
    <w:rsid w:val="00821606"/>
    <w:rsid w:val="008217EE"/>
    <w:rsid w:val="00821AB8"/>
    <w:rsid w:val="00823AF8"/>
    <w:rsid w:val="00825089"/>
    <w:rsid w:val="008266BC"/>
    <w:rsid w:val="0082712F"/>
    <w:rsid w:val="00827389"/>
    <w:rsid w:val="008275A7"/>
    <w:rsid w:val="00830E2C"/>
    <w:rsid w:val="00832275"/>
    <w:rsid w:val="00832C9B"/>
    <w:rsid w:val="00833CC3"/>
    <w:rsid w:val="0083404A"/>
    <w:rsid w:val="00834DA0"/>
    <w:rsid w:val="00835515"/>
    <w:rsid w:val="008370B5"/>
    <w:rsid w:val="00837AA4"/>
    <w:rsid w:val="0084050C"/>
    <w:rsid w:val="00840B1D"/>
    <w:rsid w:val="008418CD"/>
    <w:rsid w:val="00841D75"/>
    <w:rsid w:val="00842006"/>
    <w:rsid w:val="00842786"/>
    <w:rsid w:val="008431C1"/>
    <w:rsid w:val="008438CE"/>
    <w:rsid w:val="00843CC1"/>
    <w:rsid w:val="008457F8"/>
    <w:rsid w:val="00846415"/>
    <w:rsid w:val="0084780A"/>
    <w:rsid w:val="00847F6C"/>
    <w:rsid w:val="00851533"/>
    <w:rsid w:val="00851829"/>
    <w:rsid w:val="00852037"/>
    <w:rsid w:val="008520C3"/>
    <w:rsid w:val="00852223"/>
    <w:rsid w:val="00853DED"/>
    <w:rsid w:val="008577EA"/>
    <w:rsid w:val="0086100D"/>
    <w:rsid w:val="0086352E"/>
    <w:rsid w:val="00863BC5"/>
    <w:rsid w:val="00864E39"/>
    <w:rsid w:val="00865587"/>
    <w:rsid w:val="00866C05"/>
    <w:rsid w:val="008674E0"/>
    <w:rsid w:val="00870226"/>
    <w:rsid w:val="00870880"/>
    <w:rsid w:val="00871BC9"/>
    <w:rsid w:val="008735B6"/>
    <w:rsid w:val="008738B2"/>
    <w:rsid w:val="00873AF3"/>
    <w:rsid w:val="00873FFD"/>
    <w:rsid w:val="00876333"/>
    <w:rsid w:val="0087750E"/>
    <w:rsid w:val="00877622"/>
    <w:rsid w:val="00877FF1"/>
    <w:rsid w:val="008805BB"/>
    <w:rsid w:val="008817AB"/>
    <w:rsid w:val="008851FF"/>
    <w:rsid w:val="00885D7A"/>
    <w:rsid w:val="00886389"/>
    <w:rsid w:val="00886794"/>
    <w:rsid w:val="0089186F"/>
    <w:rsid w:val="00893A6D"/>
    <w:rsid w:val="008947FB"/>
    <w:rsid w:val="00895596"/>
    <w:rsid w:val="00895BA1"/>
    <w:rsid w:val="00895D8A"/>
    <w:rsid w:val="00895E7C"/>
    <w:rsid w:val="0089607A"/>
    <w:rsid w:val="00897098"/>
    <w:rsid w:val="008A0D8C"/>
    <w:rsid w:val="008A118B"/>
    <w:rsid w:val="008A1F84"/>
    <w:rsid w:val="008A2C6B"/>
    <w:rsid w:val="008A32E2"/>
    <w:rsid w:val="008A3371"/>
    <w:rsid w:val="008A39E7"/>
    <w:rsid w:val="008A3AEE"/>
    <w:rsid w:val="008A423C"/>
    <w:rsid w:val="008A46A5"/>
    <w:rsid w:val="008A5AE6"/>
    <w:rsid w:val="008A6BE5"/>
    <w:rsid w:val="008A70BB"/>
    <w:rsid w:val="008B0C9B"/>
    <w:rsid w:val="008B1302"/>
    <w:rsid w:val="008B153A"/>
    <w:rsid w:val="008B3E86"/>
    <w:rsid w:val="008B4764"/>
    <w:rsid w:val="008B58D9"/>
    <w:rsid w:val="008B5AB3"/>
    <w:rsid w:val="008B635C"/>
    <w:rsid w:val="008B6C40"/>
    <w:rsid w:val="008B7EF3"/>
    <w:rsid w:val="008C06A0"/>
    <w:rsid w:val="008C1E22"/>
    <w:rsid w:val="008C2071"/>
    <w:rsid w:val="008C288F"/>
    <w:rsid w:val="008C303D"/>
    <w:rsid w:val="008C5233"/>
    <w:rsid w:val="008C5A93"/>
    <w:rsid w:val="008C7AB0"/>
    <w:rsid w:val="008C7E02"/>
    <w:rsid w:val="008D07AC"/>
    <w:rsid w:val="008D0AC8"/>
    <w:rsid w:val="008D4783"/>
    <w:rsid w:val="008D4D71"/>
    <w:rsid w:val="008D7DEE"/>
    <w:rsid w:val="008E44E0"/>
    <w:rsid w:val="008E52FF"/>
    <w:rsid w:val="008E53CC"/>
    <w:rsid w:val="008E7FC0"/>
    <w:rsid w:val="008F08B2"/>
    <w:rsid w:val="008F26E0"/>
    <w:rsid w:val="008F338E"/>
    <w:rsid w:val="008F355E"/>
    <w:rsid w:val="008F50E5"/>
    <w:rsid w:val="008F5BCC"/>
    <w:rsid w:val="008F72DF"/>
    <w:rsid w:val="008F7397"/>
    <w:rsid w:val="00901067"/>
    <w:rsid w:val="009015C4"/>
    <w:rsid w:val="00903326"/>
    <w:rsid w:val="0090473B"/>
    <w:rsid w:val="00904BA7"/>
    <w:rsid w:val="00907D46"/>
    <w:rsid w:val="00907E72"/>
    <w:rsid w:val="00910C54"/>
    <w:rsid w:val="00912AD7"/>
    <w:rsid w:val="0091486D"/>
    <w:rsid w:val="00917706"/>
    <w:rsid w:val="00917974"/>
    <w:rsid w:val="00917BE2"/>
    <w:rsid w:val="009201DA"/>
    <w:rsid w:val="009206C5"/>
    <w:rsid w:val="00921324"/>
    <w:rsid w:val="0092467E"/>
    <w:rsid w:val="0092474F"/>
    <w:rsid w:val="00924CCE"/>
    <w:rsid w:val="009253A1"/>
    <w:rsid w:val="00926C66"/>
    <w:rsid w:val="00927D22"/>
    <w:rsid w:val="00930454"/>
    <w:rsid w:val="009308CA"/>
    <w:rsid w:val="00930A86"/>
    <w:rsid w:val="009318B4"/>
    <w:rsid w:val="00935B48"/>
    <w:rsid w:val="00935DDB"/>
    <w:rsid w:val="00936F46"/>
    <w:rsid w:val="00937DD3"/>
    <w:rsid w:val="009400BD"/>
    <w:rsid w:val="00941365"/>
    <w:rsid w:val="00942C15"/>
    <w:rsid w:val="00942E83"/>
    <w:rsid w:val="00945137"/>
    <w:rsid w:val="009470F5"/>
    <w:rsid w:val="0094743D"/>
    <w:rsid w:val="009503F7"/>
    <w:rsid w:val="00950970"/>
    <w:rsid w:val="00951D78"/>
    <w:rsid w:val="00952270"/>
    <w:rsid w:val="00952719"/>
    <w:rsid w:val="00953D0E"/>
    <w:rsid w:val="0095424D"/>
    <w:rsid w:val="009547F1"/>
    <w:rsid w:val="00954EBF"/>
    <w:rsid w:val="00955323"/>
    <w:rsid w:val="00955FB0"/>
    <w:rsid w:val="00956631"/>
    <w:rsid w:val="00956830"/>
    <w:rsid w:val="00956C69"/>
    <w:rsid w:val="00961130"/>
    <w:rsid w:val="0096189E"/>
    <w:rsid w:val="009623A8"/>
    <w:rsid w:val="009624B9"/>
    <w:rsid w:val="00965FC1"/>
    <w:rsid w:val="009666B6"/>
    <w:rsid w:val="009666FA"/>
    <w:rsid w:val="00966770"/>
    <w:rsid w:val="0096684F"/>
    <w:rsid w:val="009708C6"/>
    <w:rsid w:val="00972901"/>
    <w:rsid w:val="009739FB"/>
    <w:rsid w:val="00973AF4"/>
    <w:rsid w:val="00974AB4"/>
    <w:rsid w:val="00974BD6"/>
    <w:rsid w:val="00977158"/>
    <w:rsid w:val="009777EC"/>
    <w:rsid w:val="00977A80"/>
    <w:rsid w:val="009809A5"/>
    <w:rsid w:val="00981A99"/>
    <w:rsid w:val="009820F6"/>
    <w:rsid w:val="009822BA"/>
    <w:rsid w:val="00982C13"/>
    <w:rsid w:val="009850D7"/>
    <w:rsid w:val="009858C6"/>
    <w:rsid w:val="00985CB4"/>
    <w:rsid w:val="00986216"/>
    <w:rsid w:val="009872E0"/>
    <w:rsid w:val="009875F3"/>
    <w:rsid w:val="009876C4"/>
    <w:rsid w:val="00993B66"/>
    <w:rsid w:val="00993DF6"/>
    <w:rsid w:val="00994300"/>
    <w:rsid w:val="0099449F"/>
    <w:rsid w:val="00994907"/>
    <w:rsid w:val="00994A78"/>
    <w:rsid w:val="00994AB2"/>
    <w:rsid w:val="0099580B"/>
    <w:rsid w:val="009A1E82"/>
    <w:rsid w:val="009A2A85"/>
    <w:rsid w:val="009A35D5"/>
    <w:rsid w:val="009A370A"/>
    <w:rsid w:val="009A3C70"/>
    <w:rsid w:val="009A6091"/>
    <w:rsid w:val="009B02B5"/>
    <w:rsid w:val="009B206F"/>
    <w:rsid w:val="009B2098"/>
    <w:rsid w:val="009B2CC8"/>
    <w:rsid w:val="009B2D31"/>
    <w:rsid w:val="009B3D08"/>
    <w:rsid w:val="009B3E3E"/>
    <w:rsid w:val="009B5739"/>
    <w:rsid w:val="009B67E0"/>
    <w:rsid w:val="009B7998"/>
    <w:rsid w:val="009C0D14"/>
    <w:rsid w:val="009C0F8C"/>
    <w:rsid w:val="009C1BA1"/>
    <w:rsid w:val="009C1E8D"/>
    <w:rsid w:val="009C3D7A"/>
    <w:rsid w:val="009C4FC4"/>
    <w:rsid w:val="009C6070"/>
    <w:rsid w:val="009C62C2"/>
    <w:rsid w:val="009C68AF"/>
    <w:rsid w:val="009C7063"/>
    <w:rsid w:val="009C7F69"/>
    <w:rsid w:val="009D0980"/>
    <w:rsid w:val="009D1F45"/>
    <w:rsid w:val="009D2144"/>
    <w:rsid w:val="009D2CDA"/>
    <w:rsid w:val="009D31CD"/>
    <w:rsid w:val="009D377A"/>
    <w:rsid w:val="009D5834"/>
    <w:rsid w:val="009D61F4"/>
    <w:rsid w:val="009E0B2B"/>
    <w:rsid w:val="009E144E"/>
    <w:rsid w:val="009E21F1"/>
    <w:rsid w:val="009E3C26"/>
    <w:rsid w:val="009E42E2"/>
    <w:rsid w:val="009E4777"/>
    <w:rsid w:val="009E51F8"/>
    <w:rsid w:val="009E7A49"/>
    <w:rsid w:val="009E7E24"/>
    <w:rsid w:val="009F093E"/>
    <w:rsid w:val="009F230B"/>
    <w:rsid w:val="009F2F6E"/>
    <w:rsid w:val="009F3D93"/>
    <w:rsid w:val="009F4576"/>
    <w:rsid w:val="009F4702"/>
    <w:rsid w:val="009F4F3B"/>
    <w:rsid w:val="009F50EF"/>
    <w:rsid w:val="009F61A6"/>
    <w:rsid w:val="009F6C2B"/>
    <w:rsid w:val="00A00422"/>
    <w:rsid w:val="00A00BCE"/>
    <w:rsid w:val="00A01566"/>
    <w:rsid w:val="00A02445"/>
    <w:rsid w:val="00A024FC"/>
    <w:rsid w:val="00A03850"/>
    <w:rsid w:val="00A03C8A"/>
    <w:rsid w:val="00A04159"/>
    <w:rsid w:val="00A0482E"/>
    <w:rsid w:val="00A065FF"/>
    <w:rsid w:val="00A07581"/>
    <w:rsid w:val="00A109AB"/>
    <w:rsid w:val="00A111E3"/>
    <w:rsid w:val="00A11AF2"/>
    <w:rsid w:val="00A127DA"/>
    <w:rsid w:val="00A141CB"/>
    <w:rsid w:val="00A14CC8"/>
    <w:rsid w:val="00A17D17"/>
    <w:rsid w:val="00A21F6A"/>
    <w:rsid w:val="00A22710"/>
    <w:rsid w:val="00A2365E"/>
    <w:rsid w:val="00A23893"/>
    <w:rsid w:val="00A27A86"/>
    <w:rsid w:val="00A32519"/>
    <w:rsid w:val="00A32B5F"/>
    <w:rsid w:val="00A32FC2"/>
    <w:rsid w:val="00A3350A"/>
    <w:rsid w:val="00A3396B"/>
    <w:rsid w:val="00A33CD6"/>
    <w:rsid w:val="00A341FC"/>
    <w:rsid w:val="00A34B40"/>
    <w:rsid w:val="00A34E3F"/>
    <w:rsid w:val="00A40934"/>
    <w:rsid w:val="00A41458"/>
    <w:rsid w:val="00A42618"/>
    <w:rsid w:val="00A4327E"/>
    <w:rsid w:val="00A43629"/>
    <w:rsid w:val="00A45D0F"/>
    <w:rsid w:val="00A479E2"/>
    <w:rsid w:val="00A50993"/>
    <w:rsid w:val="00A50CAE"/>
    <w:rsid w:val="00A52505"/>
    <w:rsid w:val="00A53068"/>
    <w:rsid w:val="00A547F2"/>
    <w:rsid w:val="00A5522F"/>
    <w:rsid w:val="00A5692C"/>
    <w:rsid w:val="00A5711D"/>
    <w:rsid w:val="00A57AD2"/>
    <w:rsid w:val="00A60ECC"/>
    <w:rsid w:val="00A61038"/>
    <w:rsid w:val="00A61E9E"/>
    <w:rsid w:val="00A6260D"/>
    <w:rsid w:val="00A630AA"/>
    <w:rsid w:val="00A64AD0"/>
    <w:rsid w:val="00A65389"/>
    <w:rsid w:val="00A654FE"/>
    <w:rsid w:val="00A67E92"/>
    <w:rsid w:val="00A70217"/>
    <w:rsid w:val="00A72E15"/>
    <w:rsid w:val="00A73CBF"/>
    <w:rsid w:val="00A73E29"/>
    <w:rsid w:val="00A74FF2"/>
    <w:rsid w:val="00A777DC"/>
    <w:rsid w:val="00A804DA"/>
    <w:rsid w:val="00A80895"/>
    <w:rsid w:val="00A80EDD"/>
    <w:rsid w:val="00A81E4B"/>
    <w:rsid w:val="00A82CFF"/>
    <w:rsid w:val="00A83B0A"/>
    <w:rsid w:val="00A849A8"/>
    <w:rsid w:val="00A87B9A"/>
    <w:rsid w:val="00A87BE6"/>
    <w:rsid w:val="00A9088C"/>
    <w:rsid w:val="00A91E7E"/>
    <w:rsid w:val="00A9338C"/>
    <w:rsid w:val="00A94BFA"/>
    <w:rsid w:val="00A95EFC"/>
    <w:rsid w:val="00A9617A"/>
    <w:rsid w:val="00A96466"/>
    <w:rsid w:val="00A966FA"/>
    <w:rsid w:val="00A97793"/>
    <w:rsid w:val="00A97B2A"/>
    <w:rsid w:val="00A97CD2"/>
    <w:rsid w:val="00AA00FB"/>
    <w:rsid w:val="00AA090C"/>
    <w:rsid w:val="00AA0923"/>
    <w:rsid w:val="00AA28C3"/>
    <w:rsid w:val="00AA2CF2"/>
    <w:rsid w:val="00AA478D"/>
    <w:rsid w:val="00AA5B67"/>
    <w:rsid w:val="00AA7644"/>
    <w:rsid w:val="00AA77C9"/>
    <w:rsid w:val="00AB2293"/>
    <w:rsid w:val="00AB2CD7"/>
    <w:rsid w:val="00AB2D7D"/>
    <w:rsid w:val="00AB3989"/>
    <w:rsid w:val="00AB48C7"/>
    <w:rsid w:val="00AB6DD0"/>
    <w:rsid w:val="00AB7ABE"/>
    <w:rsid w:val="00AC0363"/>
    <w:rsid w:val="00AC052B"/>
    <w:rsid w:val="00AC1D14"/>
    <w:rsid w:val="00AC3736"/>
    <w:rsid w:val="00AC4421"/>
    <w:rsid w:val="00AC598F"/>
    <w:rsid w:val="00AC6E6A"/>
    <w:rsid w:val="00AD14C4"/>
    <w:rsid w:val="00AD1DD9"/>
    <w:rsid w:val="00AD2383"/>
    <w:rsid w:val="00AD25D4"/>
    <w:rsid w:val="00AD2CD1"/>
    <w:rsid w:val="00AD2EFC"/>
    <w:rsid w:val="00AD301A"/>
    <w:rsid w:val="00AD428C"/>
    <w:rsid w:val="00AD4B12"/>
    <w:rsid w:val="00AD4CF8"/>
    <w:rsid w:val="00AD51BA"/>
    <w:rsid w:val="00AD523D"/>
    <w:rsid w:val="00AD658A"/>
    <w:rsid w:val="00AD65FC"/>
    <w:rsid w:val="00AE05DA"/>
    <w:rsid w:val="00AE36D0"/>
    <w:rsid w:val="00AE4B65"/>
    <w:rsid w:val="00AE5C8D"/>
    <w:rsid w:val="00AF4290"/>
    <w:rsid w:val="00AF60D2"/>
    <w:rsid w:val="00B04C31"/>
    <w:rsid w:val="00B05975"/>
    <w:rsid w:val="00B0598E"/>
    <w:rsid w:val="00B05D36"/>
    <w:rsid w:val="00B05ED0"/>
    <w:rsid w:val="00B06D16"/>
    <w:rsid w:val="00B11789"/>
    <w:rsid w:val="00B15DB7"/>
    <w:rsid w:val="00B15FC6"/>
    <w:rsid w:val="00B160FB"/>
    <w:rsid w:val="00B17086"/>
    <w:rsid w:val="00B208D1"/>
    <w:rsid w:val="00B2354B"/>
    <w:rsid w:val="00B24301"/>
    <w:rsid w:val="00B24423"/>
    <w:rsid w:val="00B25951"/>
    <w:rsid w:val="00B3053F"/>
    <w:rsid w:val="00B3069C"/>
    <w:rsid w:val="00B32DDB"/>
    <w:rsid w:val="00B337DA"/>
    <w:rsid w:val="00B3392A"/>
    <w:rsid w:val="00B350DE"/>
    <w:rsid w:val="00B361F5"/>
    <w:rsid w:val="00B40BAF"/>
    <w:rsid w:val="00B41F11"/>
    <w:rsid w:val="00B42666"/>
    <w:rsid w:val="00B449E9"/>
    <w:rsid w:val="00B44A64"/>
    <w:rsid w:val="00B4511E"/>
    <w:rsid w:val="00B47296"/>
    <w:rsid w:val="00B506AB"/>
    <w:rsid w:val="00B51A22"/>
    <w:rsid w:val="00B521E4"/>
    <w:rsid w:val="00B53057"/>
    <w:rsid w:val="00B546B0"/>
    <w:rsid w:val="00B54946"/>
    <w:rsid w:val="00B54B8F"/>
    <w:rsid w:val="00B55048"/>
    <w:rsid w:val="00B55E6E"/>
    <w:rsid w:val="00B56A7B"/>
    <w:rsid w:val="00B57B0C"/>
    <w:rsid w:val="00B57D19"/>
    <w:rsid w:val="00B60591"/>
    <w:rsid w:val="00B60FE0"/>
    <w:rsid w:val="00B6205C"/>
    <w:rsid w:val="00B62AB5"/>
    <w:rsid w:val="00B62BAC"/>
    <w:rsid w:val="00B63AFE"/>
    <w:rsid w:val="00B63E3A"/>
    <w:rsid w:val="00B64355"/>
    <w:rsid w:val="00B645A8"/>
    <w:rsid w:val="00B65B1F"/>
    <w:rsid w:val="00B65BF0"/>
    <w:rsid w:val="00B6776D"/>
    <w:rsid w:val="00B72C88"/>
    <w:rsid w:val="00B73756"/>
    <w:rsid w:val="00B740F1"/>
    <w:rsid w:val="00B754B8"/>
    <w:rsid w:val="00B805CF"/>
    <w:rsid w:val="00B8079A"/>
    <w:rsid w:val="00B81800"/>
    <w:rsid w:val="00B81DCF"/>
    <w:rsid w:val="00B83DF8"/>
    <w:rsid w:val="00B84953"/>
    <w:rsid w:val="00B84CC0"/>
    <w:rsid w:val="00B90F40"/>
    <w:rsid w:val="00B9121A"/>
    <w:rsid w:val="00B92319"/>
    <w:rsid w:val="00B928DB"/>
    <w:rsid w:val="00B94177"/>
    <w:rsid w:val="00B97370"/>
    <w:rsid w:val="00B97663"/>
    <w:rsid w:val="00BA293A"/>
    <w:rsid w:val="00BA2F8C"/>
    <w:rsid w:val="00BA3A26"/>
    <w:rsid w:val="00BA5710"/>
    <w:rsid w:val="00BA692D"/>
    <w:rsid w:val="00BA69A8"/>
    <w:rsid w:val="00BA6FD9"/>
    <w:rsid w:val="00BB1088"/>
    <w:rsid w:val="00BB3C5D"/>
    <w:rsid w:val="00BB4E22"/>
    <w:rsid w:val="00BB5368"/>
    <w:rsid w:val="00BB5BA0"/>
    <w:rsid w:val="00BB6F8D"/>
    <w:rsid w:val="00BC403D"/>
    <w:rsid w:val="00BC57DF"/>
    <w:rsid w:val="00BC6D19"/>
    <w:rsid w:val="00BC7CFF"/>
    <w:rsid w:val="00BD01C6"/>
    <w:rsid w:val="00BD14AB"/>
    <w:rsid w:val="00BD1644"/>
    <w:rsid w:val="00BD3F90"/>
    <w:rsid w:val="00BD4205"/>
    <w:rsid w:val="00BD4B0B"/>
    <w:rsid w:val="00BD671E"/>
    <w:rsid w:val="00BD78A3"/>
    <w:rsid w:val="00BE0F4D"/>
    <w:rsid w:val="00BE335F"/>
    <w:rsid w:val="00BE39BE"/>
    <w:rsid w:val="00BE622A"/>
    <w:rsid w:val="00BE7B7B"/>
    <w:rsid w:val="00BF0606"/>
    <w:rsid w:val="00BF0D5B"/>
    <w:rsid w:val="00BF4A27"/>
    <w:rsid w:val="00BF4F42"/>
    <w:rsid w:val="00BF796D"/>
    <w:rsid w:val="00BF7F03"/>
    <w:rsid w:val="00C00D71"/>
    <w:rsid w:val="00C01C80"/>
    <w:rsid w:val="00C02174"/>
    <w:rsid w:val="00C031B4"/>
    <w:rsid w:val="00C056E1"/>
    <w:rsid w:val="00C06032"/>
    <w:rsid w:val="00C06ADD"/>
    <w:rsid w:val="00C120E2"/>
    <w:rsid w:val="00C130E4"/>
    <w:rsid w:val="00C135B7"/>
    <w:rsid w:val="00C138AF"/>
    <w:rsid w:val="00C1503A"/>
    <w:rsid w:val="00C1587B"/>
    <w:rsid w:val="00C15D3B"/>
    <w:rsid w:val="00C16CB5"/>
    <w:rsid w:val="00C22489"/>
    <w:rsid w:val="00C23DC2"/>
    <w:rsid w:val="00C250DC"/>
    <w:rsid w:val="00C25A70"/>
    <w:rsid w:val="00C264D5"/>
    <w:rsid w:val="00C276F6"/>
    <w:rsid w:val="00C27793"/>
    <w:rsid w:val="00C3043A"/>
    <w:rsid w:val="00C310EE"/>
    <w:rsid w:val="00C33349"/>
    <w:rsid w:val="00C33520"/>
    <w:rsid w:val="00C33BA6"/>
    <w:rsid w:val="00C35E3A"/>
    <w:rsid w:val="00C3747B"/>
    <w:rsid w:val="00C40C4A"/>
    <w:rsid w:val="00C438C4"/>
    <w:rsid w:val="00C44E47"/>
    <w:rsid w:val="00C45F66"/>
    <w:rsid w:val="00C472C2"/>
    <w:rsid w:val="00C50FB3"/>
    <w:rsid w:val="00C5144A"/>
    <w:rsid w:val="00C51BEC"/>
    <w:rsid w:val="00C51C6C"/>
    <w:rsid w:val="00C5210F"/>
    <w:rsid w:val="00C5255F"/>
    <w:rsid w:val="00C52CF9"/>
    <w:rsid w:val="00C53270"/>
    <w:rsid w:val="00C537B8"/>
    <w:rsid w:val="00C555A2"/>
    <w:rsid w:val="00C60628"/>
    <w:rsid w:val="00C641B8"/>
    <w:rsid w:val="00C65549"/>
    <w:rsid w:val="00C664FA"/>
    <w:rsid w:val="00C67333"/>
    <w:rsid w:val="00C678E3"/>
    <w:rsid w:val="00C70180"/>
    <w:rsid w:val="00C70471"/>
    <w:rsid w:val="00C73CB9"/>
    <w:rsid w:val="00C74712"/>
    <w:rsid w:val="00C76486"/>
    <w:rsid w:val="00C767AF"/>
    <w:rsid w:val="00C77237"/>
    <w:rsid w:val="00C778A2"/>
    <w:rsid w:val="00C80B03"/>
    <w:rsid w:val="00C82EE2"/>
    <w:rsid w:val="00C836FA"/>
    <w:rsid w:val="00C85F72"/>
    <w:rsid w:val="00C86D88"/>
    <w:rsid w:val="00C870B3"/>
    <w:rsid w:val="00C903DB"/>
    <w:rsid w:val="00C90FD3"/>
    <w:rsid w:val="00C91CA0"/>
    <w:rsid w:val="00C92156"/>
    <w:rsid w:val="00C92764"/>
    <w:rsid w:val="00C94715"/>
    <w:rsid w:val="00C94E20"/>
    <w:rsid w:val="00C9584A"/>
    <w:rsid w:val="00C97580"/>
    <w:rsid w:val="00C978B3"/>
    <w:rsid w:val="00C97978"/>
    <w:rsid w:val="00CA0AC7"/>
    <w:rsid w:val="00CA1598"/>
    <w:rsid w:val="00CA44E4"/>
    <w:rsid w:val="00CA53D7"/>
    <w:rsid w:val="00CA6E28"/>
    <w:rsid w:val="00CB09C5"/>
    <w:rsid w:val="00CB0FDF"/>
    <w:rsid w:val="00CB10DB"/>
    <w:rsid w:val="00CB1D3C"/>
    <w:rsid w:val="00CB30C7"/>
    <w:rsid w:val="00CB3408"/>
    <w:rsid w:val="00CB34B6"/>
    <w:rsid w:val="00CB3AFD"/>
    <w:rsid w:val="00CB3CFA"/>
    <w:rsid w:val="00CB46F3"/>
    <w:rsid w:val="00CB4BD7"/>
    <w:rsid w:val="00CB4CBE"/>
    <w:rsid w:val="00CB6063"/>
    <w:rsid w:val="00CB7246"/>
    <w:rsid w:val="00CC046B"/>
    <w:rsid w:val="00CC1B3D"/>
    <w:rsid w:val="00CC2639"/>
    <w:rsid w:val="00CC4D68"/>
    <w:rsid w:val="00CC566B"/>
    <w:rsid w:val="00CC5CB4"/>
    <w:rsid w:val="00CD2BF0"/>
    <w:rsid w:val="00CD3ED5"/>
    <w:rsid w:val="00CD4AFF"/>
    <w:rsid w:val="00CD7CDA"/>
    <w:rsid w:val="00CD7D58"/>
    <w:rsid w:val="00CE0B63"/>
    <w:rsid w:val="00CE0E21"/>
    <w:rsid w:val="00CE1164"/>
    <w:rsid w:val="00CE284C"/>
    <w:rsid w:val="00CE37A2"/>
    <w:rsid w:val="00CE4DA3"/>
    <w:rsid w:val="00CE58D7"/>
    <w:rsid w:val="00CE5944"/>
    <w:rsid w:val="00CF05E0"/>
    <w:rsid w:val="00CF14CE"/>
    <w:rsid w:val="00CF1A3E"/>
    <w:rsid w:val="00CF3705"/>
    <w:rsid w:val="00CF3B4D"/>
    <w:rsid w:val="00CF4AB8"/>
    <w:rsid w:val="00CF4D76"/>
    <w:rsid w:val="00CF4EAD"/>
    <w:rsid w:val="00CF4EF9"/>
    <w:rsid w:val="00CF58A4"/>
    <w:rsid w:val="00CF598E"/>
    <w:rsid w:val="00CF6B0C"/>
    <w:rsid w:val="00D002FA"/>
    <w:rsid w:val="00D00711"/>
    <w:rsid w:val="00D01579"/>
    <w:rsid w:val="00D02810"/>
    <w:rsid w:val="00D02A50"/>
    <w:rsid w:val="00D03444"/>
    <w:rsid w:val="00D04366"/>
    <w:rsid w:val="00D06448"/>
    <w:rsid w:val="00D0662E"/>
    <w:rsid w:val="00D072BA"/>
    <w:rsid w:val="00D07EF5"/>
    <w:rsid w:val="00D1189F"/>
    <w:rsid w:val="00D129CB"/>
    <w:rsid w:val="00D12BE7"/>
    <w:rsid w:val="00D1368C"/>
    <w:rsid w:val="00D13978"/>
    <w:rsid w:val="00D14340"/>
    <w:rsid w:val="00D14A2A"/>
    <w:rsid w:val="00D160A1"/>
    <w:rsid w:val="00D1653B"/>
    <w:rsid w:val="00D16671"/>
    <w:rsid w:val="00D16C7D"/>
    <w:rsid w:val="00D2007F"/>
    <w:rsid w:val="00D2042E"/>
    <w:rsid w:val="00D21000"/>
    <w:rsid w:val="00D214AB"/>
    <w:rsid w:val="00D227D5"/>
    <w:rsid w:val="00D22EAF"/>
    <w:rsid w:val="00D24491"/>
    <w:rsid w:val="00D24F1B"/>
    <w:rsid w:val="00D26E92"/>
    <w:rsid w:val="00D30946"/>
    <w:rsid w:val="00D326E6"/>
    <w:rsid w:val="00D33DBF"/>
    <w:rsid w:val="00D34700"/>
    <w:rsid w:val="00D34852"/>
    <w:rsid w:val="00D3545F"/>
    <w:rsid w:val="00D35C29"/>
    <w:rsid w:val="00D3668A"/>
    <w:rsid w:val="00D36922"/>
    <w:rsid w:val="00D36995"/>
    <w:rsid w:val="00D4163B"/>
    <w:rsid w:val="00D41A7C"/>
    <w:rsid w:val="00D41CB5"/>
    <w:rsid w:val="00D42634"/>
    <w:rsid w:val="00D441ED"/>
    <w:rsid w:val="00D45196"/>
    <w:rsid w:val="00D45C4E"/>
    <w:rsid w:val="00D4605E"/>
    <w:rsid w:val="00D46496"/>
    <w:rsid w:val="00D47104"/>
    <w:rsid w:val="00D479F3"/>
    <w:rsid w:val="00D50B74"/>
    <w:rsid w:val="00D51987"/>
    <w:rsid w:val="00D52106"/>
    <w:rsid w:val="00D53750"/>
    <w:rsid w:val="00D53DF9"/>
    <w:rsid w:val="00D53E83"/>
    <w:rsid w:val="00D54586"/>
    <w:rsid w:val="00D548C8"/>
    <w:rsid w:val="00D56F74"/>
    <w:rsid w:val="00D5705D"/>
    <w:rsid w:val="00D572C7"/>
    <w:rsid w:val="00D608A1"/>
    <w:rsid w:val="00D610A4"/>
    <w:rsid w:val="00D6331F"/>
    <w:rsid w:val="00D6345B"/>
    <w:rsid w:val="00D636BD"/>
    <w:rsid w:val="00D6372D"/>
    <w:rsid w:val="00D64CCD"/>
    <w:rsid w:val="00D64F43"/>
    <w:rsid w:val="00D66F02"/>
    <w:rsid w:val="00D70792"/>
    <w:rsid w:val="00D70D37"/>
    <w:rsid w:val="00D713EB"/>
    <w:rsid w:val="00D71A50"/>
    <w:rsid w:val="00D71B38"/>
    <w:rsid w:val="00D7632F"/>
    <w:rsid w:val="00D81F96"/>
    <w:rsid w:val="00D82CA9"/>
    <w:rsid w:val="00D83E28"/>
    <w:rsid w:val="00D8417F"/>
    <w:rsid w:val="00D85AE9"/>
    <w:rsid w:val="00D87B38"/>
    <w:rsid w:val="00D90E3C"/>
    <w:rsid w:val="00D9107E"/>
    <w:rsid w:val="00D94C5E"/>
    <w:rsid w:val="00D95567"/>
    <w:rsid w:val="00D95A6E"/>
    <w:rsid w:val="00D97DE8"/>
    <w:rsid w:val="00DA0F7E"/>
    <w:rsid w:val="00DA1C83"/>
    <w:rsid w:val="00DA1E0A"/>
    <w:rsid w:val="00DA23F8"/>
    <w:rsid w:val="00DA2541"/>
    <w:rsid w:val="00DA436C"/>
    <w:rsid w:val="00DA501C"/>
    <w:rsid w:val="00DA52D1"/>
    <w:rsid w:val="00DA6AB7"/>
    <w:rsid w:val="00DA7803"/>
    <w:rsid w:val="00DB0347"/>
    <w:rsid w:val="00DB1821"/>
    <w:rsid w:val="00DB198C"/>
    <w:rsid w:val="00DB36BA"/>
    <w:rsid w:val="00DB6F56"/>
    <w:rsid w:val="00DB7A84"/>
    <w:rsid w:val="00DC079B"/>
    <w:rsid w:val="00DC0A6D"/>
    <w:rsid w:val="00DC0D34"/>
    <w:rsid w:val="00DC1086"/>
    <w:rsid w:val="00DC17E2"/>
    <w:rsid w:val="00DC18AE"/>
    <w:rsid w:val="00DC1E98"/>
    <w:rsid w:val="00DC2AF1"/>
    <w:rsid w:val="00DC3EEA"/>
    <w:rsid w:val="00DC42E2"/>
    <w:rsid w:val="00DC58F6"/>
    <w:rsid w:val="00DC6513"/>
    <w:rsid w:val="00DC7279"/>
    <w:rsid w:val="00DC75CC"/>
    <w:rsid w:val="00DC76E7"/>
    <w:rsid w:val="00DD2358"/>
    <w:rsid w:val="00DD2760"/>
    <w:rsid w:val="00DD32F7"/>
    <w:rsid w:val="00DD3C2C"/>
    <w:rsid w:val="00DD4331"/>
    <w:rsid w:val="00DD6519"/>
    <w:rsid w:val="00DD72E2"/>
    <w:rsid w:val="00DD77A1"/>
    <w:rsid w:val="00DE4169"/>
    <w:rsid w:val="00DE5A2F"/>
    <w:rsid w:val="00DE7708"/>
    <w:rsid w:val="00DE7AE8"/>
    <w:rsid w:val="00DF0C2E"/>
    <w:rsid w:val="00DF0CBD"/>
    <w:rsid w:val="00DF1BCD"/>
    <w:rsid w:val="00DF2DF3"/>
    <w:rsid w:val="00DF3006"/>
    <w:rsid w:val="00DF3431"/>
    <w:rsid w:val="00DF610B"/>
    <w:rsid w:val="00DF7C22"/>
    <w:rsid w:val="00E010C5"/>
    <w:rsid w:val="00E019AE"/>
    <w:rsid w:val="00E02EDE"/>
    <w:rsid w:val="00E05460"/>
    <w:rsid w:val="00E0585B"/>
    <w:rsid w:val="00E06E3C"/>
    <w:rsid w:val="00E06F89"/>
    <w:rsid w:val="00E12D7A"/>
    <w:rsid w:val="00E134AF"/>
    <w:rsid w:val="00E20CBD"/>
    <w:rsid w:val="00E26CAD"/>
    <w:rsid w:val="00E27B9F"/>
    <w:rsid w:val="00E30D96"/>
    <w:rsid w:val="00E319CA"/>
    <w:rsid w:val="00E31ABF"/>
    <w:rsid w:val="00E32260"/>
    <w:rsid w:val="00E32BE7"/>
    <w:rsid w:val="00E3418E"/>
    <w:rsid w:val="00E34FB4"/>
    <w:rsid w:val="00E37C1F"/>
    <w:rsid w:val="00E4014D"/>
    <w:rsid w:val="00E40665"/>
    <w:rsid w:val="00E40C15"/>
    <w:rsid w:val="00E432B8"/>
    <w:rsid w:val="00E4367B"/>
    <w:rsid w:val="00E43AEE"/>
    <w:rsid w:val="00E43E7E"/>
    <w:rsid w:val="00E44973"/>
    <w:rsid w:val="00E47164"/>
    <w:rsid w:val="00E47FA4"/>
    <w:rsid w:val="00E50DF9"/>
    <w:rsid w:val="00E50F9E"/>
    <w:rsid w:val="00E523C3"/>
    <w:rsid w:val="00E54293"/>
    <w:rsid w:val="00E54688"/>
    <w:rsid w:val="00E54A74"/>
    <w:rsid w:val="00E54DF5"/>
    <w:rsid w:val="00E557DA"/>
    <w:rsid w:val="00E5603D"/>
    <w:rsid w:val="00E56747"/>
    <w:rsid w:val="00E56C1B"/>
    <w:rsid w:val="00E639A0"/>
    <w:rsid w:val="00E65B3A"/>
    <w:rsid w:val="00E65E74"/>
    <w:rsid w:val="00E70A98"/>
    <w:rsid w:val="00E71BCC"/>
    <w:rsid w:val="00E72329"/>
    <w:rsid w:val="00E7301B"/>
    <w:rsid w:val="00E75E9B"/>
    <w:rsid w:val="00E7651D"/>
    <w:rsid w:val="00E76D8E"/>
    <w:rsid w:val="00E7779B"/>
    <w:rsid w:val="00E80E4C"/>
    <w:rsid w:val="00E8118C"/>
    <w:rsid w:val="00E81D63"/>
    <w:rsid w:val="00E82265"/>
    <w:rsid w:val="00E82934"/>
    <w:rsid w:val="00E83429"/>
    <w:rsid w:val="00E83DBB"/>
    <w:rsid w:val="00E8415A"/>
    <w:rsid w:val="00E84276"/>
    <w:rsid w:val="00E8484C"/>
    <w:rsid w:val="00E84BFC"/>
    <w:rsid w:val="00E85DDA"/>
    <w:rsid w:val="00E863AB"/>
    <w:rsid w:val="00E8795A"/>
    <w:rsid w:val="00E9090D"/>
    <w:rsid w:val="00E909FD"/>
    <w:rsid w:val="00E90FF5"/>
    <w:rsid w:val="00E9110F"/>
    <w:rsid w:val="00E9449E"/>
    <w:rsid w:val="00E95A53"/>
    <w:rsid w:val="00E9712B"/>
    <w:rsid w:val="00E97574"/>
    <w:rsid w:val="00EA08DE"/>
    <w:rsid w:val="00EA0C4E"/>
    <w:rsid w:val="00EA14AC"/>
    <w:rsid w:val="00EA1779"/>
    <w:rsid w:val="00EA4E06"/>
    <w:rsid w:val="00EA5241"/>
    <w:rsid w:val="00EA70E8"/>
    <w:rsid w:val="00EA7397"/>
    <w:rsid w:val="00EA7AE0"/>
    <w:rsid w:val="00EA7BAF"/>
    <w:rsid w:val="00EA7F13"/>
    <w:rsid w:val="00EB1263"/>
    <w:rsid w:val="00EB21B2"/>
    <w:rsid w:val="00EB2C2B"/>
    <w:rsid w:val="00EB3DD9"/>
    <w:rsid w:val="00EC1702"/>
    <w:rsid w:val="00EC34DF"/>
    <w:rsid w:val="00EC3600"/>
    <w:rsid w:val="00EC3AD2"/>
    <w:rsid w:val="00EC48BF"/>
    <w:rsid w:val="00EC527E"/>
    <w:rsid w:val="00EC6E74"/>
    <w:rsid w:val="00EC6F76"/>
    <w:rsid w:val="00EC77A1"/>
    <w:rsid w:val="00ED0391"/>
    <w:rsid w:val="00ED0F11"/>
    <w:rsid w:val="00ED1540"/>
    <w:rsid w:val="00ED224C"/>
    <w:rsid w:val="00ED30AC"/>
    <w:rsid w:val="00ED3609"/>
    <w:rsid w:val="00ED388E"/>
    <w:rsid w:val="00ED5A13"/>
    <w:rsid w:val="00ED7109"/>
    <w:rsid w:val="00ED7922"/>
    <w:rsid w:val="00EE0B55"/>
    <w:rsid w:val="00EE1EB1"/>
    <w:rsid w:val="00EE399B"/>
    <w:rsid w:val="00EE3B0E"/>
    <w:rsid w:val="00EE4121"/>
    <w:rsid w:val="00EE4819"/>
    <w:rsid w:val="00EE4E40"/>
    <w:rsid w:val="00EE5AAE"/>
    <w:rsid w:val="00EE5DBA"/>
    <w:rsid w:val="00EE6D92"/>
    <w:rsid w:val="00EF0CA6"/>
    <w:rsid w:val="00EF0EEF"/>
    <w:rsid w:val="00EF1062"/>
    <w:rsid w:val="00EF18D9"/>
    <w:rsid w:val="00EF1D89"/>
    <w:rsid w:val="00EF5446"/>
    <w:rsid w:val="00F00369"/>
    <w:rsid w:val="00F005C4"/>
    <w:rsid w:val="00F0100D"/>
    <w:rsid w:val="00F01173"/>
    <w:rsid w:val="00F02CD8"/>
    <w:rsid w:val="00F02FB8"/>
    <w:rsid w:val="00F05117"/>
    <w:rsid w:val="00F05B91"/>
    <w:rsid w:val="00F05D98"/>
    <w:rsid w:val="00F06F1F"/>
    <w:rsid w:val="00F11DB9"/>
    <w:rsid w:val="00F12083"/>
    <w:rsid w:val="00F13E9F"/>
    <w:rsid w:val="00F16B87"/>
    <w:rsid w:val="00F20674"/>
    <w:rsid w:val="00F227C7"/>
    <w:rsid w:val="00F235B1"/>
    <w:rsid w:val="00F23CBE"/>
    <w:rsid w:val="00F24886"/>
    <w:rsid w:val="00F24F3E"/>
    <w:rsid w:val="00F24FDF"/>
    <w:rsid w:val="00F26B0B"/>
    <w:rsid w:val="00F26BB7"/>
    <w:rsid w:val="00F27FC7"/>
    <w:rsid w:val="00F31925"/>
    <w:rsid w:val="00F31DFC"/>
    <w:rsid w:val="00F3223F"/>
    <w:rsid w:val="00F33843"/>
    <w:rsid w:val="00F34C3A"/>
    <w:rsid w:val="00F3550E"/>
    <w:rsid w:val="00F35CB2"/>
    <w:rsid w:val="00F35F51"/>
    <w:rsid w:val="00F367C9"/>
    <w:rsid w:val="00F37CB7"/>
    <w:rsid w:val="00F40114"/>
    <w:rsid w:val="00F4072A"/>
    <w:rsid w:val="00F40F5A"/>
    <w:rsid w:val="00F42BB5"/>
    <w:rsid w:val="00F43025"/>
    <w:rsid w:val="00F43CCF"/>
    <w:rsid w:val="00F440B9"/>
    <w:rsid w:val="00F44B6E"/>
    <w:rsid w:val="00F46820"/>
    <w:rsid w:val="00F47E65"/>
    <w:rsid w:val="00F50048"/>
    <w:rsid w:val="00F5021E"/>
    <w:rsid w:val="00F502EF"/>
    <w:rsid w:val="00F5134F"/>
    <w:rsid w:val="00F51FE5"/>
    <w:rsid w:val="00F52E40"/>
    <w:rsid w:val="00F54130"/>
    <w:rsid w:val="00F561D6"/>
    <w:rsid w:val="00F56292"/>
    <w:rsid w:val="00F56530"/>
    <w:rsid w:val="00F6002A"/>
    <w:rsid w:val="00F607E0"/>
    <w:rsid w:val="00F60F16"/>
    <w:rsid w:val="00F61432"/>
    <w:rsid w:val="00F631D8"/>
    <w:rsid w:val="00F63844"/>
    <w:rsid w:val="00F67E95"/>
    <w:rsid w:val="00F70121"/>
    <w:rsid w:val="00F70214"/>
    <w:rsid w:val="00F70975"/>
    <w:rsid w:val="00F724D6"/>
    <w:rsid w:val="00F73894"/>
    <w:rsid w:val="00F7476E"/>
    <w:rsid w:val="00F75210"/>
    <w:rsid w:val="00F75658"/>
    <w:rsid w:val="00F75896"/>
    <w:rsid w:val="00F75971"/>
    <w:rsid w:val="00F75E4D"/>
    <w:rsid w:val="00F76586"/>
    <w:rsid w:val="00F768A4"/>
    <w:rsid w:val="00F76D17"/>
    <w:rsid w:val="00F77260"/>
    <w:rsid w:val="00F7749A"/>
    <w:rsid w:val="00F81193"/>
    <w:rsid w:val="00F817DF"/>
    <w:rsid w:val="00F81A72"/>
    <w:rsid w:val="00F85653"/>
    <w:rsid w:val="00F85D80"/>
    <w:rsid w:val="00F87324"/>
    <w:rsid w:val="00F873AF"/>
    <w:rsid w:val="00F907FC"/>
    <w:rsid w:val="00F90F1D"/>
    <w:rsid w:val="00F91DEE"/>
    <w:rsid w:val="00F93981"/>
    <w:rsid w:val="00F945B5"/>
    <w:rsid w:val="00F96E24"/>
    <w:rsid w:val="00F97866"/>
    <w:rsid w:val="00FA0154"/>
    <w:rsid w:val="00FA2D78"/>
    <w:rsid w:val="00FA39E4"/>
    <w:rsid w:val="00FA3A1A"/>
    <w:rsid w:val="00FA60D5"/>
    <w:rsid w:val="00FA63B9"/>
    <w:rsid w:val="00FA7BC7"/>
    <w:rsid w:val="00FB3F38"/>
    <w:rsid w:val="00FB5065"/>
    <w:rsid w:val="00FB5BC7"/>
    <w:rsid w:val="00FB600D"/>
    <w:rsid w:val="00FB6177"/>
    <w:rsid w:val="00FB734F"/>
    <w:rsid w:val="00FC04D2"/>
    <w:rsid w:val="00FC0D6C"/>
    <w:rsid w:val="00FC143F"/>
    <w:rsid w:val="00FC1855"/>
    <w:rsid w:val="00FC2F1E"/>
    <w:rsid w:val="00FC3899"/>
    <w:rsid w:val="00FC4E3B"/>
    <w:rsid w:val="00FC5C88"/>
    <w:rsid w:val="00FC6BFC"/>
    <w:rsid w:val="00FC7F67"/>
    <w:rsid w:val="00FD006C"/>
    <w:rsid w:val="00FD1000"/>
    <w:rsid w:val="00FD2CD1"/>
    <w:rsid w:val="00FD4850"/>
    <w:rsid w:val="00FD62FF"/>
    <w:rsid w:val="00FD64EA"/>
    <w:rsid w:val="00FD682D"/>
    <w:rsid w:val="00FD7A81"/>
    <w:rsid w:val="00FE0795"/>
    <w:rsid w:val="00FE0A98"/>
    <w:rsid w:val="00FE42AD"/>
    <w:rsid w:val="00FE4C58"/>
    <w:rsid w:val="00FE5796"/>
    <w:rsid w:val="00FE5C6C"/>
    <w:rsid w:val="00FE63AE"/>
    <w:rsid w:val="00FE65CC"/>
    <w:rsid w:val="00FE6FE6"/>
    <w:rsid w:val="00FE75DD"/>
    <w:rsid w:val="00FE7DD9"/>
    <w:rsid w:val="00FE7E61"/>
    <w:rsid w:val="00FF09A6"/>
    <w:rsid w:val="00FF0E13"/>
    <w:rsid w:val="00FF2CFA"/>
    <w:rsid w:val="00FF664C"/>
    <w:rsid w:val="00FF7B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86952"/>
  <w15:chartTrackingRefBased/>
  <w15:docId w15:val="{D421E222-8AC6-4508-8A7F-254C393D9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6E7"/>
    <w:pPr>
      <w:spacing w:line="240" w:lineRule="auto"/>
      <w:jc w:val="both"/>
    </w:pPr>
    <w:rPr>
      <w:rFonts w:ascii="Carnegie Serif" w:hAnsi="Carnegie Serif"/>
      <w:sz w:val="20"/>
    </w:rPr>
  </w:style>
  <w:style w:type="paragraph" w:styleId="Heading1">
    <w:name w:val="heading 1"/>
    <w:basedOn w:val="Normal"/>
    <w:next w:val="Normal"/>
    <w:link w:val="Heading1Char"/>
    <w:qFormat/>
    <w:rsid w:val="00D7632F"/>
    <w:pPr>
      <w:keepNext/>
      <w:keepLines/>
      <w:numPr>
        <w:numId w:val="6"/>
      </w:numPr>
      <w:pBdr>
        <w:bottom w:val="single" w:sz="8" w:space="6" w:color="7B0024" w:themeColor="accent6"/>
      </w:pBdr>
      <w:spacing w:before="360" w:after="240"/>
      <w:jc w:val="left"/>
      <w:outlineLvl w:val="0"/>
    </w:pPr>
    <w:rPr>
      <w:rFonts w:ascii="Carnegie Sans" w:eastAsia="Batang" w:hAnsi="Carnegie Sans" w:cs="Times New Roman"/>
      <w:snapToGrid w:val="0"/>
      <w:color w:val="7B0024" w:themeColor="accent6"/>
      <w:sz w:val="32"/>
      <w:szCs w:val="20"/>
      <w:lang w:val="en-US" w:eastAsia="ko-KR"/>
    </w:rPr>
  </w:style>
  <w:style w:type="paragraph" w:styleId="Heading2">
    <w:name w:val="heading 2"/>
    <w:next w:val="Normal"/>
    <w:link w:val="Heading2Char"/>
    <w:unhideWhenUsed/>
    <w:qFormat/>
    <w:rsid w:val="00D7632F"/>
    <w:pPr>
      <w:keepNext/>
      <w:keepLines/>
      <w:numPr>
        <w:ilvl w:val="1"/>
        <w:numId w:val="7"/>
      </w:numPr>
      <w:spacing w:before="240" w:after="80" w:line="240" w:lineRule="auto"/>
      <w:outlineLvl w:val="1"/>
    </w:pPr>
    <w:rPr>
      <w:rFonts w:ascii="Carnegie Sans" w:eastAsia="Batang" w:hAnsi="Carnegie Sans" w:cs="Times New Roman"/>
      <w:snapToGrid w:val="0"/>
      <w:color w:val="7B0024" w:themeColor="accent6"/>
      <w:sz w:val="28"/>
      <w:szCs w:val="20"/>
      <w:lang w:val="en-US" w:eastAsia="ko-KR"/>
    </w:rPr>
  </w:style>
  <w:style w:type="paragraph" w:styleId="Heading3">
    <w:name w:val="heading 3"/>
    <w:next w:val="Normal"/>
    <w:link w:val="Heading3Char"/>
    <w:unhideWhenUsed/>
    <w:qFormat/>
    <w:rsid w:val="00D7632F"/>
    <w:pPr>
      <w:spacing w:before="240" w:after="80" w:line="240" w:lineRule="auto"/>
      <w:outlineLvl w:val="2"/>
    </w:pPr>
    <w:rPr>
      <w:color w:val="7B0024" w:themeColor="accent6"/>
      <w:sz w:val="24"/>
      <w:szCs w:val="26"/>
      <w:lang w:val="en-US"/>
    </w:rPr>
  </w:style>
  <w:style w:type="paragraph" w:styleId="Heading4">
    <w:name w:val="heading 4"/>
    <w:basedOn w:val="Heading3"/>
    <w:next w:val="Normal"/>
    <w:link w:val="Heading4Char"/>
    <w:unhideWhenUsed/>
    <w:qFormat/>
    <w:rsid w:val="00D7632F"/>
    <w:pPr>
      <w:outlineLvl w:val="3"/>
    </w:pPr>
    <w:rPr>
      <w:caps/>
      <w:sz w:val="18"/>
      <w:szCs w:val="18"/>
    </w:rPr>
  </w:style>
  <w:style w:type="paragraph" w:styleId="Heading5">
    <w:name w:val="heading 5"/>
    <w:next w:val="Normal"/>
    <w:link w:val="Heading5Char"/>
    <w:unhideWhenUsed/>
    <w:qFormat/>
    <w:rsid w:val="00D7632F"/>
    <w:pPr>
      <w:spacing w:before="240" w:after="80"/>
      <w:outlineLvl w:val="4"/>
    </w:pPr>
    <w:rPr>
      <w:color w:val="7B0024" w:themeColor="accent6"/>
      <w:sz w:val="18"/>
      <w:szCs w:val="18"/>
      <w:lang w:val="en-US"/>
    </w:rPr>
  </w:style>
  <w:style w:type="paragraph" w:styleId="Heading6">
    <w:name w:val="heading 6"/>
    <w:next w:val="Normal"/>
    <w:link w:val="Heading6Char"/>
    <w:rsid w:val="00D7632F"/>
    <w:pPr>
      <w:keepNext/>
      <w:keepLines/>
      <w:spacing w:before="240" w:after="80" w:line="240" w:lineRule="auto"/>
      <w:outlineLvl w:val="5"/>
    </w:pPr>
    <w:rPr>
      <w:rFonts w:asciiTheme="majorHAnsi" w:eastAsiaTheme="majorEastAsia" w:hAnsiTheme="majorHAnsi" w:cstheme="majorBidi"/>
      <w:i/>
      <w:iCs/>
      <w:color w:val="7B0024" w:themeColor="accent6"/>
      <w:sz w:val="18"/>
      <w:szCs w:val="18"/>
      <w:lang w:val="en-US"/>
    </w:rPr>
  </w:style>
  <w:style w:type="paragraph" w:styleId="Heading7">
    <w:name w:val="heading 7"/>
    <w:basedOn w:val="Normal"/>
    <w:next w:val="Normal"/>
    <w:link w:val="Heading7Char"/>
    <w:uiPriority w:val="9"/>
    <w:semiHidden/>
    <w:unhideWhenUsed/>
    <w:qFormat/>
    <w:rsid w:val="008B635C"/>
    <w:pPr>
      <w:keepNext/>
      <w:keepLines/>
      <w:numPr>
        <w:ilvl w:val="6"/>
        <w:numId w:val="6"/>
      </w:numPr>
      <w:spacing w:before="200" w:after="0"/>
      <w:jc w:val="left"/>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B635C"/>
    <w:pPr>
      <w:keepNext/>
      <w:keepLines/>
      <w:numPr>
        <w:ilvl w:val="7"/>
        <w:numId w:val="6"/>
      </w:numPr>
      <w:spacing w:before="200" w:after="0"/>
      <w:jc w:val="left"/>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8B635C"/>
    <w:pPr>
      <w:keepNext/>
      <w:keepLines/>
      <w:numPr>
        <w:ilvl w:val="8"/>
        <w:numId w:val="6"/>
      </w:numPr>
      <w:spacing w:before="200" w:after="0"/>
      <w:jc w:val="left"/>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sclaimer">
    <w:name w:val="Disclaimer"/>
    <w:basedOn w:val="Normal"/>
    <w:next w:val="Normal"/>
    <w:qFormat/>
    <w:rsid w:val="00407A63"/>
    <w:pPr>
      <w:pBdr>
        <w:top w:val="single" w:sz="6" w:space="8" w:color="969696" w:themeColor="accent5"/>
        <w:left w:val="single" w:sz="6" w:space="8" w:color="969696" w:themeColor="accent5"/>
        <w:bottom w:val="single" w:sz="6" w:space="8" w:color="969696" w:themeColor="accent5"/>
        <w:right w:val="single" w:sz="6" w:space="8" w:color="969696" w:themeColor="accent5"/>
      </w:pBdr>
      <w:jc w:val="left"/>
    </w:pPr>
    <w:rPr>
      <w:rFonts w:eastAsia="Batang" w:cs="Times New Roman"/>
      <w:i/>
      <w:sz w:val="16"/>
      <w:szCs w:val="20"/>
      <w:lang w:val="en-GB" w:eastAsia="ko-KR"/>
    </w:rPr>
  </w:style>
  <w:style w:type="paragraph" w:styleId="BalloonText">
    <w:name w:val="Balloon Text"/>
    <w:basedOn w:val="Normal"/>
    <w:link w:val="BalloonTextChar"/>
    <w:uiPriority w:val="99"/>
    <w:semiHidden/>
    <w:unhideWhenUsed/>
    <w:rsid w:val="003478AC"/>
    <w:pPr>
      <w:spacing w:after="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8AC"/>
    <w:rPr>
      <w:rFonts w:ascii="Tahoma" w:hAnsi="Tahoma" w:cs="Tahoma"/>
      <w:sz w:val="16"/>
      <w:szCs w:val="16"/>
    </w:rPr>
  </w:style>
  <w:style w:type="paragraph" w:styleId="ListParagraph">
    <w:name w:val="List Paragraph"/>
    <w:basedOn w:val="Normal"/>
    <w:uiPriority w:val="24"/>
    <w:qFormat/>
    <w:rsid w:val="001C3E1E"/>
    <w:pPr>
      <w:ind w:left="720"/>
      <w:contextualSpacing/>
      <w:jc w:val="left"/>
    </w:pPr>
  </w:style>
  <w:style w:type="paragraph" w:customStyle="1" w:styleId="Bulletsymbol">
    <w:name w:val="Bullet symbol"/>
    <w:basedOn w:val="Normal"/>
    <w:qFormat/>
    <w:rsid w:val="00DD4331"/>
    <w:pPr>
      <w:numPr>
        <w:numId w:val="1"/>
      </w:numPr>
      <w:spacing w:after="0"/>
      <w:jc w:val="left"/>
    </w:pPr>
    <w:rPr>
      <w:lang w:val="en-GB"/>
    </w:rPr>
  </w:style>
  <w:style w:type="paragraph" w:customStyle="1" w:styleId="Bulletnumbering123">
    <w:name w:val="Bullet numbering 1.2.3"/>
    <w:basedOn w:val="Normal"/>
    <w:qFormat/>
    <w:rsid w:val="00DD4331"/>
    <w:pPr>
      <w:numPr>
        <w:numId w:val="2"/>
      </w:numPr>
      <w:spacing w:after="0"/>
      <w:jc w:val="left"/>
    </w:pPr>
  </w:style>
  <w:style w:type="paragraph" w:customStyle="1" w:styleId="BulletnumberingABC0">
    <w:name w:val="Bullet numbering A.B.C"/>
    <w:basedOn w:val="Normal"/>
    <w:qFormat/>
    <w:rsid w:val="00DD4331"/>
    <w:pPr>
      <w:numPr>
        <w:numId w:val="3"/>
      </w:numPr>
      <w:spacing w:after="0"/>
      <w:jc w:val="left"/>
    </w:pPr>
  </w:style>
  <w:style w:type="paragraph" w:customStyle="1" w:styleId="HeaderText">
    <w:name w:val="Header_ Text"/>
    <w:next w:val="Normal"/>
    <w:semiHidden/>
    <w:qFormat/>
    <w:rsid w:val="008A39E7"/>
    <w:pPr>
      <w:pBdr>
        <w:bottom w:val="single" w:sz="4" w:space="16" w:color="7B0024" w:themeColor="accent6"/>
      </w:pBdr>
      <w:tabs>
        <w:tab w:val="right" w:pos="8505"/>
      </w:tabs>
      <w:spacing w:before="320" w:after="640"/>
      <w:jc w:val="right"/>
    </w:pPr>
    <w:rPr>
      <w:rFonts w:ascii="Carnegie Sans Light" w:hAnsi="Carnegie Sans Light"/>
      <w:caps/>
      <w:color w:val="969696" w:themeColor="accent5"/>
      <w:sz w:val="16"/>
    </w:rPr>
  </w:style>
  <w:style w:type="paragraph" w:customStyle="1" w:styleId="Footerandpagenumber">
    <w:name w:val="Footer and page number"/>
    <w:next w:val="Normal"/>
    <w:semiHidden/>
    <w:qFormat/>
    <w:rsid w:val="00F440B9"/>
    <w:pPr>
      <w:tabs>
        <w:tab w:val="right" w:pos="8222"/>
        <w:tab w:val="right" w:pos="8505"/>
      </w:tabs>
      <w:spacing w:after="480" w:line="240" w:lineRule="auto"/>
    </w:pPr>
    <w:rPr>
      <w:rFonts w:ascii="Carnegie Sans Light" w:hAnsi="Carnegie Sans Light"/>
      <w:caps/>
      <w:color w:val="969696" w:themeColor="accent5"/>
      <w:sz w:val="16"/>
    </w:rPr>
  </w:style>
  <w:style w:type="table" w:styleId="TableGrid">
    <w:name w:val="Table Grid"/>
    <w:aliases w:val="Eagle default table,Fraser default table"/>
    <w:basedOn w:val="TableNormal"/>
    <w:uiPriority w:val="59"/>
    <w:rsid w:val="006025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4">
    <w:name w:val="Light Shading Accent 4"/>
    <w:basedOn w:val="TableNormal"/>
    <w:uiPriority w:val="60"/>
    <w:rsid w:val="006025E1"/>
    <w:pPr>
      <w:spacing w:after="0" w:line="240" w:lineRule="auto"/>
    </w:pPr>
    <w:rPr>
      <w:color w:val="4A4A4A" w:themeColor="accent4" w:themeShade="BF"/>
    </w:rPr>
    <w:tblPr>
      <w:tblStyleRowBandSize w:val="1"/>
      <w:tblStyleColBandSize w:val="1"/>
      <w:tblBorders>
        <w:top w:val="single" w:sz="8" w:space="0" w:color="646464" w:themeColor="accent4"/>
        <w:bottom w:val="single" w:sz="8" w:space="0" w:color="646464" w:themeColor="accent4"/>
      </w:tblBorders>
    </w:tblPr>
    <w:tblStylePr w:type="firstRow">
      <w:pPr>
        <w:spacing w:before="0" w:after="0" w:line="240" w:lineRule="auto"/>
      </w:pPr>
      <w:rPr>
        <w:b/>
        <w:bCs/>
      </w:rPr>
      <w:tblPr/>
      <w:tcPr>
        <w:tcBorders>
          <w:top w:val="single" w:sz="8" w:space="0" w:color="646464" w:themeColor="accent4"/>
          <w:left w:val="nil"/>
          <w:bottom w:val="single" w:sz="8" w:space="0" w:color="646464" w:themeColor="accent4"/>
          <w:right w:val="nil"/>
          <w:insideH w:val="nil"/>
          <w:insideV w:val="nil"/>
        </w:tcBorders>
      </w:tcPr>
    </w:tblStylePr>
    <w:tblStylePr w:type="lastRow">
      <w:pPr>
        <w:spacing w:before="0" w:after="0" w:line="240" w:lineRule="auto"/>
      </w:pPr>
      <w:rPr>
        <w:b/>
        <w:bCs/>
      </w:rPr>
      <w:tblPr/>
      <w:tcPr>
        <w:tcBorders>
          <w:top w:val="single" w:sz="8" w:space="0" w:color="646464" w:themeColor="accent4"/>
          <w:left w:val="nil"/>
          <w:bottom w:val="single" w:sz="8" w:space="0" w:color="64646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8D8" w:themeFill="accent4" w:themeFillTint="3F"/>
      </w:tcPr>
    </w:tblStylePr>
    <w:tblStylePr w:type="band1Horz">
      <w:tblPr/>
      <w:tcPr>
        <w:tcBorders>
          <w:left w:val="nil"/>
          <w:right w:val="nil"/>
          <w:insideH w:val="nil"/>
          <w:insideV w:val="nil"/>
        </w:tcBorders>
        <w:shd w:val="clear" w:color="auto" w:fill="D8D8D8" w:themeFill="accent4" w:themeFillTint="3F"/>
      </w:tcPr>
    </w:tblStylePr>
  </w:style>
  <w:style w:type="table" w:styleId="LightList-Accent5">
    <w:name w:val="Light List Accent 5"/>
    <w:basedOn w:val="TableNormal"/>
    <w:uiPriority w:val="61"/>
    <w:rsid w:val="006025E1"/>
    <w:pPr>
      <w:spacing w:after="0" w:line="240" w:lineRule="auto"/>
    </w:pPr>
    <w:tblPr>
      <w:tblStyleRowBandSize w:val="1"/>
      <w:tblStyleColBandSize w:val="1"/>
      <w:tblBorders>
        <w:top w:val="single" w:sz="8" w:space="0" w:color="969696" w:themeColor="accent5"/>
        <w:left w:val="single" w:sz="8" w:space="0" w:color="969696" w:themeColor="accent5"/>
        <w:bottom w:val="single" w:sz="8" w:space="0" w:color="969696" w:themeColor="accent5"/>
        <w:right w:val="single" w:sz="8" w:space="0" w:color="969696" w:themeColor="accent5"/>
      </w:tblBorders>
    </w:tblPr>
    <w:tblStylePr w:type="firstRow">
      <w:pPr>
        <w:spacing w:before="0" w:after="0" w:line="240" w:lineRule="auto"/>
      </w:pPr>
      <w:rPr>
        <w:b/>
        <w:bCs/>
        <w:color w:val="FFFFFF" w:themeColor="background1"/>
      </w:rPr>
      <w:tblPr/>
      <w:tcPr>
        <w:shd w:val="clear" w:color="auto" w:fill="969696" w:themeFill="accent5"/>
      </w:tcPr>
    </w:tblStylePr>
    <w:tblStylePr w:type="lastRow">
      <w:pPr>
        <w:spacing w:before="0" w:after="0" w:line="240" w:lineRule="auto"/>
      </w:pPr>
      <w:rPr>
        <w:b/>
        <w:bCs/>
      </w:rPr>
      <w:tblPr/>
      <w:tcPr>
        <w:tcBorders>
          <w:top w:val="double" w:sz="6" w:space="0" w:color="969696" w:themeColor="accent5"/>
          <w:left w:val="single" w:sz="8" w:space="0" w:color="969696" w:themeColor="accent5"/>
          <w:bottom w:val="single" w:sz="8" w:space="0" w:color="969696" w:themeColor="accent5"/>
          <w:right w:val="single" w:sz="8" w:space="0" w:color="969696" w:themeColor="accent5"/>
        </w:tcBorders>
      </w:tcPr>
    </w:tblStylePr>
    <w:tblStylePr w:type="firstCol">
      <w:rPr>
        <w:b/>
        <w:bCs/>
      </w:rPr>
    </w:tblStylePr>
    <w:tblStylePr w:type="lastCol">
      <w:rPr>
        <w:b/>
        <w:bCs/>
      </w:rPr>
    </w:tblStylePr>
    <w:tblStylePr w:type="band1Vert">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tblStylePr w:type="band1Horz">
      <w:tblPr/>
      <w:tcPr>
        <w:tcBorders>
          <w:top w:val="single" w:sz="8" w:space="0" w:color="969696" w:themeColor="accent5"/>
          <w:left w:val="single" w:sz="8" w:space="0" w:color="969696" w:themeColor="accent5"/>
          <w:bottom w:val="single" w:sz="8" w:space="0" w:color="969696" w:themeColor="accent5"/>
          <w:right w:val="single" w:sz="8" w:space="0" w:color="969696" w:themeColor="accent5"/>
        </w:tcBorders>
      </w:tcPr>
    </w:tblStylePr>
  </w:style>
  <w:style w:type="table" w:styleId="LightList-Accent1">
    <w:name w:val="Light List Accent 1"/>
    <w:basedOn w:val="TableNormal"/>
    <w:uiPriority w:val="61"/>
    <w:rsid w:val="00DD6519"/>
    <w:pPr>
      <w:spacing w:after="0" w:line="240" w:lineRule="auto"/>
    </w:pPr>
    <w:tblPr>
      <w:tblStyleRowBandSize w:val="1"/>
      <w:tblStyleColBandSize w:val="1"/>
      <w:tblBorders>
        <w:top w:val="single" w:sz="8" w:space="0" w:color="CFD9DB" w:themeColor="accent1"/>
        <w:left w:val="single" w:sz="8" w:space="0" w:color="CFD9DB" w:themeColor="accent1"/>
        <w:bottom w:val="single" w:sz="8" w:space="0" w:color="CFD9DB" w:themeColor="accent1"/>
        <w:right w:val="single" w:sz="8" w:space="0" w:color="CFD9DB" w:themeColor="accent1"/>
      </w:tblBorders>
    </w:tblPr>
    <w:tblStylePr w:type="firstRow">
      <w:pPr>
        <w:spacing w:before="0" w:after="0" w:line="240" w:lineRule="auto"/>
      </w:pPr>
      <w:rPr>
        <w:b/>
        <w:bCs/>
        <w:color w:val="FFFFFF" w:themeColor="background1"/>
      </w:rPr>
      <w:tblPr/>
      <w:tcPr>
        <w:shd w:val="clear" w:color="auto" w:fill="CFD9DB" w:themeFill="accent1"/>
      </w:tcPr>
    </w:tblStylePr>
    <w:tblStylePr w:type="lastRow">
      <w:pPr>
        <w:spacing w:before="0" w:after="0" w:line="240" w:lineRule="auto"/>
      </w:pPr>
      <w:rPr>
        <w:b/>
        <w:bCs/>
      </w:rPr>
      <w:tblPr/>
      <w:tcPr>
        <w:tcBorders>
          <w:top w:val="double" w:sz="6" w:space="0" w:color="CFD9DB" w:themeColor="accent1"/>
          <w:left w:val="single" w:sz="8" w:space="0" w:color="CFD9DB" w:themeColor="accent1"/>
          <w:bottom w:val="single" w:sz="8" w:space="0" w:color="CFD9DB" w:themeColor="accent1"/>
          <w:right w:val="single" w:sz="8" w:space="0" w:color="CFD9DB" w:themeColor="accent1"/>
        </w:tcBorders>
      </w:tcPr>
    </w:tblStylePr>
    <w:tblStylePr w:type="firstCol">
      <w:rPr>
        <w:b/>
        <w:bCs/>
      </w:rPr>
    </w:tblStylePr>
    <w:tblStylePr w:type="lastCol">
      <w:rPr>
        <w:b/>
        <w:bCs/>
      </w:rPr>
    </w:tblStylePr>
    <w:tblStylePr w:type="band1Vert">
      <w:tblPr/>
      <w:tcPr>
        <w:tcBorders>
          <w:top w:val="single" w:sz="8" w:space="0" w:color="CFD9DB" w:themeColor="accent1"/>
          <w:left w:val="single" w:sz="8" w:space="0" w:color="CFD9DB" w:themeColor="accent1"/>
          <w:bottom w:val="single" w:sz="8" w:space="0" w:color="CFD9DB" w:themeColor="accent1"/>
          <w:right w:val="single" w:sz="8" w:space="0" w:color="CFD9DB" w:themeColor="accent1"/>
        </w:tcBorders>
      </w:tcPr>
    </w:tblStylePr>
    <w:tblStylePr w:type="band1Horz">
      <w:tblPr/>
      <w:tcPr>
        <w:tcBorders>
          <w:top w:val="single" w:sz="8" w:space="0" w:color="CFD9DB" w:themeColor="accent1"/>
          <w:left w:val="single" w:sz="8" w:space="0" w:color="CFD9DB" w:themeColor="accent1"/>
          <w:bottom w:val="single" w:sz="8" w:space="0" w:color="CFD9DB" w:themeColor="accent1"/>
          <w:right w:val="single" w:sz="8" w:space="0" w:color="CFD9DB" w:themeColor="accent1"/>
        </w:tcBorders>
      </w:tcPr>
    </w:tblStylePr>
  </w:style>
  <w:style w:type="character" w:customStyle="1" w:styleId="Heading1Char">
    <w:name w:val="Heading 1 Char"/>
    <w:basedOn w:val="DefaultParagraphFont"/>
    <w:link w:val="Heading1"/>
    <w:rsid w:val="00D7632F"/>
    <w:rPr>
      <w:rFonts w:ascii="Carnegie Sans" w:eastAsia="Batang" w:hAnsi="Carnegie Sans" w:cs="Times New Roman"/>
      <w:snapToGrid w:val="0"/>
      <w:color w:val="7B0024" w:themeColor="accent6"/>
      <w:sz w:val="32"/>
      <w:szCs w:val="20"/>
      <w:lang w:val="en-US" w:eastAsia="ko-KR"/>
    </w:rPr>
  </w:style>
  <w:style w:type="character" w:customStyle="1" w:styleId="Heading2Char">
    <w:name w:val="Heading 2 Char"/>
    <w:basedOn w:val="DefaultParagraphFont"/>
    <w:link w:val="Heading2"/>
    <w:rsid w:val="00D7632F"/>
    <w:rPr>
      <w:rFonts w:ascii="Carnegie Sans" w:eastAsia="Batang" w:hAnsi="Carnegie Sans" w:cs="Times New Roman"/>
      <w:snapToGrid w:val="0"/>
      <w:color w:val="7B0024" w:themeColor="accent6"/>
      <w:sz w:val="28"/>
      <w:szCs w:val="20"/>
      <w:lang w:val="en-US" w:eastAsia="ko-KR"/>
    </w:rPr>
  </w:style>
  <w:style w:type="character" w:customStyle="1" w:styleId="Heading3Char">
    <w:name w:val="Heading 3 Char"/>
    <w:basedOn w:val="DefaultParagraphFont"/>
    <w:link w:val="Heading3"/>
    <w:rsid w:val="00D7632F"/>
    <w:rPr>
      <w:color w:val="7B0024" w:themeColor="accent6"/>
      <w:sz w:val="24"/>
      <w:szCs w:val="26"/>
      <w:lang w:val="en-US"/>
    </w:rPr>
  </w:style>
  <w:style w:type="character" w:customStyle="1" w:styleId="Heading5Char">
    <w:name w:val="Heading 5 Char"/>
    <w:basedOn w:val="DefaultParagraphFont"/>
    <w:link w:val="Heading5"/>
    <w:rsid w:val="00D7632F"/>
    <w:rPr>
      <w:color w:val="7B0024" w:themeColor="accent6"/>
      <w:sz w:val="18"/>
      <w:szCs w:val="18"/>
      <w:lang w:val="en-US"/>
    </w:rPr>
  </w:style>
  <w:style w:type="character" w:customStyle="1" w:styleId="Heading4Char">
    <w:name w:val="Heading 4 Char"/>
    <w:basedOn w:val="DefaultParagraphFont"/>
    <w:link w:val="Heading4"/>
    <w:rsid w:val="00D7632F"/>
    <w:rPr>
      <w:caps/>
      <w:color w:val="7B0024" w:themeColor="accent6"/>
      <w:sz w:val="18"/>
      <w:szCs w:val="18"/>
      <w:lang w:val="en-US"/>
    </w:rPr>
  </w:style>
  <w:style w:type="character" w:customStyle="1" w:styleId="Heading6Char">
    <w:name w:val="Heading 6 Char"/>
    <w:basedOn w:val="DefaultParagraphFont"/>
    <w:link w:val="Heading6"/>
    <w:rsid w:val="00D7632F"/>
    <w:rPr>
      <w:rFonts w:asciiTheme="majorHAnsi" w:eastAsiaTheme="majorEastAsia" w:hAnsiTheme="majorHAnsi" w:cstheme="majorBidi"/>
      <w:i/>
      <w:iCs/>
      <w:color w:val="7B0024" w:themeColor="accent6"/>
      <w:sz w:val="18"/>
      <w:szCs w:val="18"/>
      <w:lang w:val="en-US"/>
    </w:rPr>
  </w:style>
  <w:style w:type="character" w:customStyle="1" w:styleId="Heading7Char">
    <w:name w:val="Heading 7 Char"/>
    <w:basedOn w:val="DefaultParagraphFont"/>
    <w:link w:val="Heading7"/>
    <w:uiPriority w:val="9"/>
    <w:semiHidden/>
    <w:rsid w:val="008B635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8B635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B635C"/>
    <w:rPr>
      <w:rFonts w:asciiTheme="majorHAnsi" w:eastAsiaTheme="majorEastAsia" w:hAnsiTheme="majorHAnsi" w:cstheme="majorBidi"/>
      <w:i/>
      <w:iCs/>
      <w:color w:val="404040" w:themeColor="text1" w:themeTint="BF"/>
      <w:sz w:val="20"/>
      <w:szCs w:val="20"/>
    </w:rPr>
  </w:style>
  <w:style w:type="paragraph" w:customStyle="1" w:styleId="Source">
    <w:name w:val="Source"/>
    <w:next w:val="Normal"/>
    <w:qFormat/>
    <w:rsid w:val="00E44973"/>
    <w:pPr>
      <w:tabs>
        <w:tab w:val="left" w:pos="4284"/>
      </w:tabs>
      <w:spacing w:before="120" w:line="240" w:lineRule="auto"/>
    </w:pPr>
    <w:rPr>
      <w:rFonts w:ascii="Carnegie Serif" w:hAnsi="Carnegie Serif"/>
      <w:i/>
      <w:sz w:val="16"/>
    </w:rPr>
  </w:style>
  <w:style w:type="paragraph" w:customStyle="1" w:styleId="Bulletnumberingabc">
    <w:name w:val="Bullet numbering a.b.c"/>
    <w:next w:val="Normal"/>
    <w:qFormat/>
    <w:rsid w:val="00DD4331"/>
    <w:pPr>
      <w:numPr>
        <w:numId w:val="4"/>
      </w:numPr>
      <w:spacing w:after="0" w:line="240" w:lineRule="auto"/>
    </w:pPr>
    <w:rPr>
      <w:rFonts w:ascii="Carnegie Serif" w:hAnsi="Carnegie Serif"/>
      <w:sz w:val="20"/>
    </w:rPr>
  </w:style>
  <w:style w:type="paragraph" w:styleId="Header">
    <w:name w:val="header"/>
    <w:basedOn w:val="Normal"/>
    <w:link w:val="HeaderChar"/>
    <w:uiPriority w:val="99"/>
    <w:semiHidden/>
    <w:rsid w:val="00846415"/>
    <w:pPr>
      <w:tabs>
        <w:tab w:val="center" w:pos="4536"/>
        <w:tab w:val="right" w:pos="9072"/>
      </w:tabs>
      <w:spacing w:after="0"/>
      <w:jc w:val="left"/>
    </w:pPr>
  </w:style>
  <w:style w:type="character" w:customStyle="1" w:styleId="HeaderChar">
    <w:name w:val="Header Char"/>
    <w:basedOn w:val="DefaultParagraphFont"/>
    <w:link w:val="Header"/>
    <w:uiPriority w:val="99"/>
    <w:semiHidden/>
    <w:rsid w:val="00F05117"/>
    <w:rPr>
      <w:rFonts w:ascii="Carnegie Serif" w:hAnsi="Carnegie Serif"/>
      <w:sz w:val="20"/>
    </w:rPr>
  </w:style>
  <w:style w:type="paragraph" w:customStyle="1" w:styleId="Heading2Withoutnumbering">
    <w:name w:val="Heading 2_Without numbering"/>
    <w:next w:val="Normal"/>
    <w:semiHidden/>
    <w:qFormat/>
    <w:rsid w:val="00A81E4B"/>
    <w:pPr>
      <w:spacing w:before="200" w:line="240" w:lineRule="auto"/>
    </w:pPr>
    <w:rPr>
      <w:rFonts w:ascii="Carnegie Sans" w:eastAsia="Times New Roman" w:hAnsi="Carnegie Sans" w:cs="Times New Roman"/>
      <w:sz w:val="28"/>
      <w:szCs w:val="20"/>
      <w:lang w:val="en-GB"/>
    </w:rPr>
  </w:style>
  <w:style w:type="paragraph" w:customStyle="1" w:styleId="Sectiondivider">
    <w:name w:val="Section divider"/>
    <w:basedOn w:val="Normal"/>
    <w:next w:val="Heading1"/>
    <w:semiHidden/>
    <w:rsid w:val="00D26E92"/>
    <w:pPr>
      <w:pageBreakBefore/>
      <w:numPr>
        <w:numId w:val="5"/>
      </w:numPr>
      <w:pBdr>
        <w:bottom w:val="single" w:sz="36" w:space="6" w:color="7B0024" w:themeColor="accent6"/>
      </w:pBdr>
      <w:tabs>
        <w:tab w:val="left" w:pos="993"/>
      </w:tabs>
      <w:suppressAutoHyphens/>
      <w:spacing w:before="3000" w:after="320"/>
      <w:jc w:val="left"/>
    </w:pPr>
    <w:rPr>
      <w:rFonts w:ascii="Carnegie Sans Light" w:hAnsi="Carnegie Sans Light"/>
      <w:color w:val="646464" w:themeColor="accent4"/>
      <w:sz w:val="72"/>
      <w:lang w:val="en-US"/>
    </w:rPr>
  </w:style>
  <w:style w:type="table" w:styleId="LightShading-Accent1">
    <w:name w:val="Light Shading Accent 1"/>
    <w:basedOn w:val="TableNormal"/>
    <w:uiPriority w:val="60"/>
    <w:rsid w:val="00A83B0A"/>
    <w:pPr>
      <w:spacing w:after="0" w:line="240" w:lineRule="auto"/>
    </w:pPr>
    <w:rPr>
      <w:color w:val="000000" w:themeColor="text1"/>
      <w:sz w:val="16"/>
    </w:rPr>
    <w:tblPr>
      <w:tblStyleRowBandSize w:val="1"/>
      <w:tblStyleColBandSize w:val="1"/>
      <w:tblBorders>
        <w:top w:val="single" w:sz="8" w:space="0" w:color="CFD9DB" w:themeColor="accent1"/>
        <w:bottom w:val="single" w:sz="8" w:space="0" w:color="CFD9DB" w:themeColor="accent1"/>
      </w:tblBorders>
    </w:tblPr>
    <w:tblStylePr w:type="firstRow">
      <w:pPr>
        <w:spacing w:before="0" w:after="0" w:line="240" w:lineRule="auto"/>
      </w:pPr>
      <w:rPr>
        <w:b/>
        <w:bCs/>
      </w:rPr>
      <w:tblPr/>
      <w:tcPr>
        <w:tcBorders>
          <w:top w:val="single" w:sz="8" w:space="0" w:color="CFD9DB" w:themeColor="accent1"/>
          <w:left w:val="nil"/>
          <w:bottom w:val="single" w:sz="8" w:space="0" w:color="CFD9DB" w:themeColor="accent1"/>
          <w:right w:val="nil"/>
          <w:insideH w:val="nil"/>
          <w:insideV w:val="nil"/>
        </w:tcBorders>
      </w:tcPr>
    </w:tblStylePr>
    <w:tblStylePr w:type="lastRow">
      <w:pPr>
        <w:spacing w:before="0" w:after="0" w:line="240" w:lineRule="auto"/>
      </w:pPr>
      <w:rPr>
        <w:b/>
        <w:bCs/>
      </w:rPr>
      <w:tblPr/>
      <w:tcPr>
        <w:tcBorders>
          <w:top w:val="single" w:sz="8" w:space="0" w:color="CFD9DB" w:themeColor="accent1"/>
          <w:left w:val="nil"/>
          <w:bottom w:val="single" w:sz="8" w:space="0" w:color="CFD9DB" w:themeColor="accent1"/>
          <w:right w:val="nil"/>
          <w:insideH w:val="nil"/>
          <w:insideV w:val="nil"/>
        </w:tcBorders>
      </w:tcPr>
    </w:tblStylePr>
    <w:tblStylePr w:type="firstCol">
      <w:rPr>
        <w:b w:val="0"/>
        <w:bCs/>
      </w:rPr>
    </w:tblStylePr>
    <w:tblStylePr w:type="lastCol">
      <w:rPr>
        <w:b/>
        <w:bCs/>
      </w:rPr>
    </w:tblStylePr>
    <w:tblStylePr w:type="band1Vert">
      <w:tblPr/>
      <w:tcPr>
        <w:tcBorders>
          <w:left w:val="nil"/>
          <w:right w:val="nil"/>
          <w:insideH w:val="nil"/>
          <w:insideV w:val="nil"/>
        </w:tcBorders>
        <w:shd w:val="clear" w:color="auto" w:fill="F3F5F6" w:themeFill="accent1" w:themeFillTint="3F"/>
      </w:tcPr>
    </w:tblStylePr>
    <w:tblStylePr w:type="band1Horz">
      <w:tblPr/>
      <w:tcPr>
        <w:tcBorders>
          <w:left w:val="nil"/>
          <w:right w:val="nil"/>
          <w:insideH w:val="nil"/>
          <w:insideV w:val="nil"/>
        </w:tcBorders>
        <w:shd w:val="clear" w:color="auto" w:fill="F3F5F6" w:themeFill="accent1" w:themeFillTint="3F"/>
      </w:tcPr>
    </w:tblStylePr>
  </w:style>
  <w:style w:type="paragraph" w:customStyle="1" w:styleId="CaptionInsertedPicture">
    <w:name w:val="Caption_Inserted Picture"/>
    <w:basedOn w:val="Normal"/>
    <w:next w:val="Normal"/>
    <w:semiHidden/>
    <w:rsid w:val="0017627E"/>
    <w:pPr>
      <w:pBdr>
        <w:bottom w:val="single" w:sz="12" w:space="8" w:color="CFCFCF" w:themeColor="background2" w:themeShade="E6"/>
      </w:pBdr>
      <w:spacing w:before="100"/>
      <w:jc w:val="center"/>
    </w:pPr>
    <w:rPr>
      <w:rFonts w:eastAsia="Times New Roman" w:cs="Times New Roman"/>
      <w:bCs/>
      <w:szCs w:val="20"/>
      <w:lang w:val="en-GB"/>
    </w:rPr>
  </w:style>
  <w:style w:type="paragraph" w:styleId="Caption">
    <w:name w:val="caption"/>
    <w:aliases w:val="Caption_Figures and Tables,Figures and Tables"/>
    <w:next w:val="Normal"/>
    <w:semiHidden/>
    <w:qFormat/>
    <w:rsid w:val="004B1D7F"/>
    <w:pPr>
      <w:keepNext/>
      <w:pBdr>
        <w:top w:val="single" w:sz="8" w:space="4" w:color="CFCFCF" w:themeColor="background2" w:themeShade="E6"/>
        <w:bottom w:val="single" w:sz="8" w:space="4" w:color="CFCFCF" w:themeColor="background2" w:themeShade="E6"/>
      </w:pBdr>
      <w:shd w:val="clear" w:color="auto" w:fill="CFCFCF" w:themeFill="background2" w:themeFillShade="E6"/>
      <w:spacing w:before="200" w:after="0" w:line="240" w:lineRule="auto"/>
      <w:ind w:firstLine="57"/>
    </w:pPr>
    <w:rPr>
      <w:rFonts w:ascii="Carnegie Sans Light" w:eastAsia="Times New Roman" w:hAnsi="Carnegie Sans Light" w:cs="Times New Roman"/>
      <w:b/>
      <w:bCs/>
      <w:caps/>
      <w:color w:val="000000"/>
      <w:sz w:val="16"/>
      <w:lang w:val="en-GB"/>
    </w:rPr>
  </w:style>
  <w:style w:type="paragraph" w:customStyle="1" w:styleId="CaptionSpacingbeforeFigure">
    <w:name w:val="Caption_Spacing before Figure"/>
    <w:next w:val="Normal"/>
    <w:qFormat/>
    <w:rsid w:val="005F096C"/>
    <w:pPr>
      <w:spacing w:after="0" w:line="240" w:lineRule="auto"/>
    </w:pPr>
    <w:rPr>
      <w:rFonts w:asciiTheme="majorHAnsi" w:hAnsiTheme="majorHAnsi"/>
      <w:caps/>
      <w:sz w:val="10"/>
      <w:szCs w:val="8"/>
    </w:rPr>
  </w:style>
  <w:style w:type="paragraph" w:styleId="NormalWeb">
    <w:name w:val="Normal (Web)"/>
    <w:basedOn w:val="Normal"/>
    <w:uiPriority w:val="99"/>
    <w:semiHidden/>
    <w:unhideWhenUsed/>
    <w:rsid w:val="00C23DC2"/>
    <w:pPr>
      <w:spacing w:before="100" w:beforeAutospacing="1" w:after="100" w:afterAutospacing="1"/>
      <w:jc w:val="left"/>
    </w:pPr>
    <w:rPr>
      <w:rFonts w:ascii="Times New Roman" w:eastAsiaTheme="minorEastAsia" w:hAnsi="Times New Roman" w:cs="Times New Roman"/>
      <w:sz w:val="24"/>
      <w:szCs w:val="24"/>
      <w:lang w:eastAsia="sv-SE"/>
    </w:rPr>
  </w:style>
  <w:style w:type="paragraph" w:customStyle="1" w:styleId="Tabletitle9">
    <w:name w:val="Table title [9]"/>
    <w:basedOn w:val="Normal"/>
    <w:next w:val="Tabledata9"/>
    <w:rsid w:val="003D582F"/>
    <w:pPr>
      <w:keepNext/>
      <w:keepLines/>
      <w:pBdr>
        <w:top w:val="single" w:sz="6" w:space="4" w:color="969696" w:themeColor="accent5"/>
        <w:bottom w:val="single" w:sz="6" w:space="4" w:color="969696" w:themeColor="accent5"/>
      </w:pBdr>
      <w:shd w:val="clear" w:color="auto" w:fill="969696" w:themeFill="accent5"/>
      <w:tabs>
        <w:tab w:val="right" w:pos="2155"/>
        <w:tab w:val="right" w:pos="2948"/>
        <w:tab w:val="right" w:pos="3742"/>
        <w:tab w:val="right" w:pos="4536"/>
        <w:tab w:val="right" w:pos="5330"/>
        <w:tab w:val="right" w:pos="6124"/>
        <w:tab w:val="right" w:pos="6917"/>
        <w:tab w:val="right" w:pos="7713"/>
        <w:tab w:val="right" w:pos="8504"/>
      </w:tabs>
      <w:spacing w:before="120" w:after="80"/>
      <w:ind w:right="-1"/>
      <w:jc w:val="left"/>
    </w:pPr>
    <w:rPr>
      <w:rFonts w:ascii="Carnegie Sans" w:eastAsia="Times New Roman" w:hAnsi="Carnegie Sans" w:cs="Times New Roman"/>
      <w:caps/>
      <w:color w:val="FFFFFF" w:themeColor="background1"/>
      <w:sz w:val="16"/>
      <w:szCs w:val="16"/>
      <w:lang w:val="en-GB"/>
    </w:rPr>
  </w:style>
  <w:style w:type="table" w:styleId="LightShading-Accent5">
    <w:name w:val="Light Shading Accent 5"/>
    <w:basedOn w:val="TableNormal"/>
    <w:uiPriority w:val="60"/>
    <w:rsid w:val="00DD6519"/>
    <w:pPr>
      <w:spacing w:after="0" w:line="240" w:lineRule="auto"/>
    </w:pPr>
    <w:rPr>
      <w:color w:val="707070" w:themeColor="accent5" w:themeShade="BF"/>
    </w:rPr>
    <w:tblPr>
      <w:tblStyleRowBandSize w:val="1"/>
      <w:tblStyleColBandSize w:val="1"/>
      <w:tblBorders>
        <w:top w:val="single" w:sz="8" w:space="0" w:color="969696" w:themeColor="accent5"/>
        <w:bottom w:val="single" w:sz="8" w:space="0" w:color="969696" w:themeColor="accent5"/>
      </w:tblBorders>
    </w:tblPr>
    <w:tblStylePr w:type="fir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lastRow">
      <w:pPr>
        <w:spacing w:before="0" w:after="0" w:line="240" w:lineRule="auto"/>
      </w:pPr>
      <w:rPr>
        <w:b/>
        <w:bCs/>
      </w:rPr>
      <w:tblPr/>
      <w:tcPr>
        <w:tcBorders>
          <w:top w:val="single" w:sz="8" w:space="0" w:color="969696" w:themeColor="accent5"/>
          <w:left w:val="nil"/>
          <w:bottom w:val="single" w:sz="8" w:space="0" w:color="96969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5" w:themeFillTint="3F"/>
      </w:tcPr>
    </w:tblStylePr>
    <w:tblStylePr w:type="band1Horz">
      <w:tblPr/>
      <w:tcPr>
        <w:tcBorders>
          <w:left w:val="nil"/>
          <w:right w:val="nil"/>
          <w:insideH w:val="nil"/>
          <w:insideV w:val="nil"/>
        </w:tcBorders>
        <w:shd w:val="clear" w:color="auto" w:fill="E5E5E5" w:themeFill="accent5" w:themeFillTint="3F"/>
      </w:tcPr>
    </w:tblStylePr>
  </w:style>
  <w:style w:type="table" w:customStyle="1" w:styleId="Carnegietablestyle">
    <w:name w:val="_Carnegie table style"/>
    <w:basedOn w:val="TableNormal"/>
    <w:uiPriority w:val="99"/>
    <w:rsid w:val="00BD14AB"/>
    <w:pPr>
      <w:spacing w:before="40" w:after="40" w:line="240" w:lineRule="auto"/>
    </w:pPr>
    <w:rPr>
      <w:rFonts w:ascii="Carnegie Sans Light" w:hAnsi="Carnegie Sans Light"/>
      <w:sz w:val="16"/>
    </w:rPr>
    <w:tblPr>
      <w:tblStyleColBandSize w:val="1"/>
      <w:tblBorders>
        <w:insideH w:val="single" w:sz="4" w:space="0" w:color="E6E6E6" w:themeColor="background2"/>
      </w:tblBorders>
    </w:tblPr>
    <w:tblStylePr w:type="firstRow">
      <w:pPr>
        <w:wordWrap/>
        <w:spacing w:beforeLines="0" w:before="80" w:beforeAutospacing="0" w:afterLines="0" w:after="80" w:afterAutospacing="0"/>
      </w:pPr>
      <w:rPr>
        <w:rFonts w:ascii="Book Antiqua" w:hAnsi="Book Antiqua"/>
        <w:b/>
        <w:caps/>
        <w:smallCaps w:val="0"/>
        <w:strike w:val="0"/>
        <w:dstrike w:val="0"/>
        <w:vanish w:val="0"/>
        <w:sz w:val="16"/>
        <w:vertAlign w:val="baseline"/>
      </w:rPr>
      <w:tblPr/>
      <w:tcPr>
        <w:tcBorders>
          <w:top w:val="nil"/>
          <w:left w:val="nil"/>
          <w:bottom w:val="nil"/>
          <w:right w:val="nil"/>
          <w:insideH w:val="nil"/>
          <w:insideV w:val="nil"/>
          <w:tl2br w:val="nil"/>
          <w:tr2bl w:val="nil"/>
        </w:tcBorders>
        <w:shd w:val="clear" w:color="auto" w:fill="E6E6E6" w:themeFill="background2"/>
      </w:tcPr>
    </w:tblStylePr>
    <w:tblStylePr w:type="lastRow">
      <w:rPr>
        <w:rFonts w:ascii="Book Antiqua" w:hAnsi="Book Antiqua"/>
        <w:b/>
        <w:caps/>
        <w:smallCaps w:val="0"/>
        <w:strike w:val="0"/>
        <w:dstrike w:val="0"/>
        <w:vanish w:val="0"/>
        <w:sz w:val="16"/>
        <w:vertAlign w:val="baseline"/>
      </w:rPr>
      <w:tblPr/>
      <w:tcPr>
        <w:tcBorders>
          <w:top w:val="single" w:sz="12" w:space="0" w:color="E6E6E6" w:themeColor="background2"/>
          <w:left w:val="nil"/>
          <w:bottom w:val="single" w:sz="12" w:space="0" w:color="E6E6E6" w:themeColor="background2"/>
          <w:right w:val="nil"/>
          <w:insideH w:val="nil"/>
          <w:insideV w:val="nil"/>
          <w:tl2br w:val="nil"/>
          <w:tr2bl w:val="nil"/>
        </w:tcBorders>
      </w:tcPr>
    </w:tblStylePr>
    <w:tblStylePr w:type="firstCol">
      <w:pPr>
        <w:jc w:val="left"/>
      </w:pPr>
    </w:tblStylePr>
    <w:tblStylePr w:type="band1Vert">
      <w:pPr>
        <w:jc w:val="right"/>
      </w:pPr>
    </w:tblStylePr>
    <w:tblStylePr w:type="band2Vert">
      <w:pPr>
        <w:jc w:val="right"/>
      </w:pPr>
    </w:tblStylePr>
  </w:style>
  <w:style w:type="paragraph" w:customStyle="1" w:styleId="Tablesum9">
    <w:name w:val="Table sum [9]"/>
    <w:basedOn w:val="Tabledata9"/>
    <w:next w:val="Source"/>
    <w:uiPriority w:val="4"/>
    <w:rsid w:val="003D582F"/>
    <w:pPr>
      <w:pBdr>
        <w:top w:val="single" w:sz="6" w:space="2" w:color="969696" w:themeColor="accent5"/>
        <w:bottom w:val="single" w:sz="6" w:space="2" w:color="969696" w:themeColor="accent5"/>
        <w:between w:val="none" w:sz="0" w:space="0" w:color="auto"/>
      </w:pBdr>
    </w:pPr>
    <w:rPr>
      <w:b/>
    </w:rPr>
  </w:style>
  <w:style w:type="paragraph" w:customStyle="1" w:styleId="TabledataItalic9">
    <w:name w:val="Table data Italic [9]"/>
    <w:basedOn w:val="Normal"/>
    <w:next w:val="Tabledata9"/>
    <w:uiPriority w:val="3"/>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pPr>
    <w:rPr>
      <w:rFonts w:ascii="Carnegie Sans" w:eastAsia="Times New Roman" w:hAnsi="Carnegie Sans" w:cs="Times New Roman"/>
      <w:i/>
      <w:sz w:val="16"/>
      <w:szCs w:val="16"/>
      <w:lang w:val="en-GB"/>
    </w:rPr>
  </w:style>
  <w:style w:type="paragraph" w:customStyle="1" w:styleId="Tabledata9">
    <w:name w:val="Table data [9]"/>
    <w:basedOn w:val="Normal"/>
    <w:uiPriority w:val="2"/>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jc w:val="left"/>
    </w:pPr>
    <w:rPr>
      <w:rFonts w:ascii="Carnegie Sans" w:eastAsia="Times New Roman" w:hAnsi="Carnegie Sans" w:cs="Times New Roman"/>
      <w:sz w:val="16"/>
      <w:szCs w:val="16"/>
      <w:lang w:val="en-GB"/>
    </w:rPr>
  </w:style>
  <w:style w:type="paragraph" w:customStyle="1" w:styleId="TabledataBold9">
    <w:name w:val="Table data Bold [9]"/>
    <w:basedOn w:val="Normal"/>
    <w:next w:val="Tabledata9"/>
    <w:uiPriority w:val="1"/>
    <w:rsid w:val="003D582F"/>
    <w:pPr>
      <w:keepNext/>
      <w:keepLines/>
      <w:pBdr>
        <w:between w:val="single" w:sz="4" w:space="1" w:color="969696" w:themeColor="accent5"/>
      </w:pBdr>
      <w:tabs>
        <w:tab w:val="right" w:pos="2155"/>
        <w:tab w:val="right" w:pos="2948"/>
        <w:tab w:val="right" w:pos="3742"/>
        <w:tab w:val="right" w:pos="4536"/>
        <w:tab w:val="right" w:pos="5330"/>
        <w:tab w:val="right" w:pos="6124"/>
        <w:tab w:val="right" w:pos="6917"/>
        <w:tab w:val="right" w:pos="7713"/>
        <w:tab w:val="right" w:pos="8504"/>
      </w:tabs>
      <w:spacing w:before="40" w:after="40"/>
      <w:ind w:right="-1"/>
      <w:jc w:val="left"/>
    </w:pPr>
    <w:rPr>
      <w:rFonts w:ascii="Carnegie Sans" w:eastAsia="Times New Roman" w:hAnsi="Carnegie Sans" w:cs="Times New Roman"/>
      <w:b/>
      <w:sz w:val="16"/>
      <w:szCs w:val="16"/>
      <w:lang w:val="en-GB"/>
    </w:rPr>
  </w:style>
  <w:style w:type="table" w:customStyle="1" w:styleId="Calendar1">
    <w:name w:val="Calendar 1"/>
    <w:basedOn w:val="TableNormal"/>
    <w:uiPriority w:val="99"/>
    <w:qFormat/>
    <w:rsid w:val="001609EF"/>
    <w:pPr>
      <w:spacing w:after="0" w:line="240" w:lineRule="auto"/>
    </w:pPr>
    <w:rPr>
      <w:rFonts w:eastAsiaTheme="minorEastAsia"/>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TOCHeading">
    <w:name w:val="TOC Heading"/>
    <w:basedOn w:val="Heading1"/>
    <w:next w:val="Normal"/>
    <w:uiPriority w:val="39"/>
    <w:semiHidden/>
    <w:unhideWhenUsed/>
    <w:qFormat/>
    <w:rsid w:val="00A81E4B"/>
    <w:pPr>
      <w:numPr>
        <w:numId w:val="0"/>
      </w:numPr>
      <w:pBdr>
        <w:bottom w:val="none" w:sz="0" w:space="0" w:color="auto"/>
      </w:pBdr>
      <w:spacing w:before="480" w:after="0" w:line="276" w:lineRule="auto"/>
      <w:outlineLvl w:val="9"/>
    </w:pPr>
    <w:rPr>
      <w:rFonts w:asciiTheme="majorHAnsi" w:eastAsiaTheme="majorEastAsia" w:hAnsiTheme="majorHAnsi" w:cstheme="majorBidi"/>
      <w:bCs/>
      <w:snapToGrid/>
      <w:color w:val="91A8AD" w:themeColor="accent1" w:themeShade="BF"/>
      <w:sz w:val="28"/>
      <w:szCs w:val="28"/>
      <w:lang w:eastAsia="ja-JP"/>
    </w:rPr>
  </w:style>
  <w:style w:type="paragraph" w:styleId="TOC1">
    <w:name w:val="toc 1"/>
    <w:basedOn w:val="Normal"/>
    <w:next w:val="Normal"/>
    <w:autoRedefine/>
    <w:uiPriority w:val="39"/>
    <w:rsid w:val="00A81E4B"/>
    <w:pPr>
      <w:tabs>
        <w:tab w:val="left" w:pos="360"/>
        <w:tab w:val="right" w:leader="dot" w:pos="8494"/>
      </w:tabs>
      <w:spacing w:before="120" w:after="40"/>
    </w:pPr>
    <w:rPr>
      <w:rFonts w:ascii="Carnegie Sans Light" w:hAnsi="Carnegie Sans Light"/>
      <w:b/>
      <w:caps/>
      <w:noProof/>
      <w:sz w:val="16"/>
    </w:rPr>
  </w:style>
  <w:style w:type="paragraph" w:styleId="TOC2">
    <w:name w:val="toc 2"/>
    <w:basedOn w:val="Normal"/>
    <w:next w:val="Normal"/>
    <w:autoRedefine/>
    <w:uiPriority w:val="39"/>
    <w:rsid w:val="00A81E4B"/>
    <w:pPr>
      <w:tabs>
        <w:tab w:val="left" w:pos="880"/>
        <w:tab w:val="right" w:leader="dot" w:pos="8494"/>
      </w:tabs>
      <w:spacing w:after="40"/>
      <w:ind w:left="357"/>
    </w:pPr>
    <w:rPr>
      <w:rFonts w:ascii="Carnegie Sans Light" w:hAnsi="Carnegie Sans Light"/>
      <w:noProof/>
      <w:sz w:val="16"/>
    </w:rPr>
  </w:style>
  <w:style w:type="paragraph" w:styleId="TOC3">
    <w:name w:val="toc 3"/>
    <w:basedOn w:val="Normal"/>
    <w:next w:val="Normal"/>
    <w:autoRedefine/>
    <w:uiPriority w:val="39"/>
    <w:rsid w:val="00A81E4B"/>
    <w:pPr>
      <w:tabs>
        <w:tab w:val="right" w:leader="dot" w:pos="8494"/>
      </w:tabs>
      <w:spacing w:after="40"/>
      <w:ind w:left="879"/>
    </w:pPr>
    <w:rPr>
      <w:rFonts w:ascii="Carnegie Sans Light" w:hAnsi="Carnegie Sans Light"/>
      <w:i/>
      <w:noProof/>
      <w:sz w:val="16"/>
    </w:rPr>
  </w:style>
  <w:style w:type="paragraph" w:styleId="FootnoteText">
    <w:name w:val="footnote text"/>
    <w:aliases w:val="Car,FN,FT,FT Char,FT Char Char,fn,fn Char,fn Char Char,footnote,footnote text1,ft,ftFootnote Text,Footnote Char,fnFootnote Text,f,FN Cha,Footnote Numbers,Footnote Text Char Char,FN Char Char,Footnote Numbers Char Char,ALTS FOOTNOTE,fnFootn"/>
    <w:basedOn w:val="Normal"/>
    <w:link w:val="FootnoteTextChar"/>
    <w:uiPriority w:val="99"/>
    <w:unhideWhenUsed/>
    <w:qFormat/>
    <w:rsid w:val="005A26BA"/>
    <w:pPr>
      <w:spacing w:after="0"/>
      <w:jc w:val="left"/>
    </w:pPr>
    <w:rPr>
      <w:szCs w:val="20"/>
    </w:rPr>
  </w:style>
  <w:style w:type="character" w:styleId="FollowedHyperlink">
    <w:name w:val="FollowedHyperlink"/>
    <w:basedOn w:val="DefaultParagraphFont"/>
    <w:uiPriority w:val="99"/>
    <w:semiHidden/>
    <w:unhideWhenUsed/>
    <w:rsid w:val="0086352E"/>
    <w:rPr>
      <w:color w:val="800080"/>
      <w:u w:val="single"/>
    </w:rPr>
  </w:style>
  <w:style w:type="character" w:customStyle="1" w:styleId="FootnoteTextChar">
    <w:name w:val="Footnote Text Char"/>
    <w:aliases w:val="Car Char,FN Char,FT Char1,FT Char Char1,FT Char Char Char,fn Char1,fn Char Char1,fn Char Char Char,footnote Char,footnote text1 Char,ft Char,ftFootnote Text Char,Footnote Char Char,fnFootnote Text Char,f Char,FN Cha Char,fnFootn Char"/>
    <w:basedOn w:val="DefaultParagraphFont"/>
    <w:link w:val="FootnoteText"/>
    <w:uiPriority w:val="99"/>
    <w:qFormat/>
    <w:rsid w:val="005A26BA"/>
    <w:rPr>
      <w:rFonts w:ascii="Carnegie Serif" w:hAnsi="Carnegie Serif"/>
      <w:sz w:val="20"/>
      <w:szCs w:val="20"/>
    </w:rPr>
  </w:style>
  <w:style w:type="character" w:styleId="FootnoteReference">
    <w:name w:val="footnote reference"/>
    <w:aliases w:val="FC,_Footnote Reference,_Footnote text,_Footnote base Reference,fr,Footnote reference,tex,_Footnote Text,_Footnote,text,Footnote,Text,Footnote _source,_Footnote ...,_Footno...,reference..,_Text,A3_Footnote,s Cha,Char Char"/>
    <w:basedOn w:val="DefaultParagraphFont"/>
    <w:uiPriority w:val="99"/>
    <w:unhideWhenUsed/>
    <w:qFormat/>
    <w:rsid w:val="005A26BA"/>
    <w:rPr>
      <w:vertAlign w:val="superscript"/>
    </w:rPr>
  </w:style>
  <w:style w:type="paragraph" w:customStyle="1" w:styleId="Normalleft">
    <w:name w:val="Normal left"/>
    <w:basedOn w:val="Normal"/>
    <w:semiHidden/>
    <w:locked/>
    <w:rsid w:val="00F235B1"/>
    <w:pPr>
      <w:jc w:val="left"/>
    </w:pPr>
    <w:rPr>
      <w:rFonts w:eastAsia="Times New Roman" w:cs="Times New Roman"/>
      <w:sz w:val="22"/>
      <w:szCs w:val="20"/>
      <w:lang w:val="en-GB"/>
    </w:rPr>
  </w:style>
  <w:style w:type="paragraph" w:styleId="TableofFigures">
    <w:name w:val="table of figures"/>
    <w:basedOn w:val="Normal"/>
    <w:next w:val="Normal"/>
    <w:uiPriority w:val="98"/>
    <w:unhideWhenUsed/>
    <w:rsid w:val="00852223"/>
    <w:pPr>
      <w:spacing w:after="0"/>
      <w:jc w:val="left"/>
    </w:pPr>
    <w:rPr>
      <w:rFonts w:ascii="Carnegie Sans Light" w:hAnsi="Carnegie Sans Light"/>
      <w:b/>
      <w:caps/>
      <w:sz w:val="16"/>
    </w:rPr>
  </w:style>
  <w:style w:type="character" w:styleId="Hyperlink">
    <w:name w:val="Hyperlink"/>
    <w:basedOn w:val="DefaultParagraphFont"/>
    <w:uiPriority w:val="99"/>
    <w:unhideWhenUsed/>
    <w:rsid w:val="0086352E"/>
    <w:rPr>
      <w:color w:val="0000FF"/>
      <w:u w:val="single"/>
    </w:rPr>
  </w:style>
  <w:style w:type="paragraph" w:styleId="Footer">
    <w:name w:val="footer"/>
    <w:basedOn w:val="Normal"/>
    <w:link w:val="FooterChar"/>
    <w:uiPriority w:val="99"/>
    <w:unhideWhenUsed/>
    <w:rsid w:val="004632CF"/>
    <w:pPr>
      <w:tabs>
        <w:tab w:val="center" w:pos="4513"/>
        <w:tab w:val="right" w:pos="9026"/>
      </w:tabs>
      <w:spacing w:after="0"/>
    </w:pPr>
  </w:style>
  <w:style w:type="character" w:customStyle="1" w:styleId="FooterChar">
    <w:name w:val="Footer Char"/>
    <w:basedOn w:val="DefaultParagraphFont"/>
    <w:link w:val="Footer"/>
    <w:uiPriority w:val="99"/>
    <w:rsid w:val="004632CF"/>
    <w:rPr>
      <w:rFonts w:ascii="Carnegie Serif" w:hAnsi="Carnegie Serif"/>
      <w:sz w:val="20"/>
    </w:rPr>
  </w:style>
  <w:style w:type="character" w:styleId="PlaceholderText">
    <w:name w:val="Placeholder Text"/>
    <w:basedOn w:val="DefaultParagraphFont"/>
    <w:uiPriority w:val="99"/>
    <w:semiHidden/>
    <w:rsid w:val="004632CF"/>
    <w:rPr>
      <w:color w:val="808080"/>
    </w:rPr>
  </w:style>
  <w:style w:type="character" w:styleId="CommentReference">
    <w:name w:val="annotation reference"/>
    <w:basedOn w:val="DefaultParagraphFont"/>
    <w:uiPriority w:val="99"/>
    <w:semiHidden/>
    <w:unhideWhenUsed/>
    <w:rsid w:val="0063398D"/>
    <w:rPr>
      <w:sz w:val="16"/>
      <w:szCs w:val="16"/>
    </w:rPr>
  </w:style>
  <w:style w:type="paragraph" w:styleId="CommentText">
    <w:name w:val="annotation text"/>
    <w:basedOn w:val="Normal"/>
    <w:link w:val="CommentTextChar"/>
    <w:uiPriority w:val="99"/>
    <w:unhideWhenUsed/>
    <w:rsid w:val="0063398D"/>
    <w:rPr>
      <w:szCs w:val="20"/>
    </w:rPr>
  </w:style>
  <w:style w:type="character" w:customStyle="1" w:styleId="CommentTextChar">
    <w:name w:val="Comment Text Char"/>
    <w:basedOn w:val="DefaultParagraphFont"/>
    <w:link w:val="CommentText"/>
    <w:uiPriority w:val="99"/>
    <w:rsid w:val="0063398D"/>
    <w:rPr>
      <w:rFonts w:ascii="Carnegie Serif" w:hAnsi="Carnegie Serif"/>
      <w:sz w:val="20"/>
      <w:szCs w:val="20"/>
    </w:rPr>
  </w:style>
  <w:style w:type="paragraph" w:styleId="CommentSubject">
    <w:name w:val="annotation subject"/>
    <w:basedOn w:val="CommentText"/>
    <w:next w:val="CommentText"/>
    <w:link w:val="CommentSubjectChar"/>
    <w:uiPriority w:val="99"/>
    <w:semiHidden/>
    <w:unhideWhenUsed/>
    <w:rsid w:val="0063398D"/>
    <w:rPr>
      <w:b/>
      <w:bCs/>
    </w:rPr>
  </w:style>
  <w:style w:type="character" w:customStyle="1" w:styleId="CommentSubjectChar">
    <w:name w:val="Comment Subject Char"/>
    <w:basedOn w:val="CommentTextChar"/>
    <w:link w:val="CommentSubject"/>
    <w:uiPriority w:val="99"/>
    <w:semiHidden/>
    <w:rsid w:val="0063398D"/>
    <w:rPr>
      <w:rFonts w:ascii="Carnegie Serif" w:hAnsi="Carnegie Serif"/>
      <w:b/>
      <w:bCs/>
      <w:sz w:val="20"/>
      <w:szCs w:val="20"/>
    </w:rPr>
  </w:style>
  <w:style w:type="character" w:customStyle="1" w:styleId="Olstomnmnande1">
    <w:name w:val="Olöst omnämnande1"/>
    <w:basedOn w:val="DefaultParagraphFont"/>
    <w:uiPriority w:val="99"/>
    <w:semiHidden/>
    <w:unhideWhenUsed/>
    <w:rsid w:val="003C098B"/>
    <w:rPr>
      <w:color w:val="605E5C"/>
      <w:shd w:val="clear" w:color="auto" w:fill="E1DFDD"/>
    </w:rPr>
  </w:style>
  <w:style w:type="table" w:customStyle="1" w:styleId="Fraserdefaulttable1">
    <w:name w:val="Fraser default table1"/>
    <w:basedOn w:val="TableNormal"/>
    <w:next w:val="TableGrid"/>
    <w:uiPriority w:val="59"/>
    <w:rsid w:val="003C098B"/>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raserdefaulttable2">
    <w:name w:val="Fraser default table2"/>
    <w:basedOn w:val="TableNormal"/>
    <w:next w:val="TableGrid"/>
    <w:uiPriority w:val="59"/>
    <w:rsid w:val="006630BE"/>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7476"/>
    <w:pPr>
      <w:autoSpaceDE w:val="0"/>
      <w:autoSpaceDN w:val="0"/>
      <w:adjustRightInd w:val="0"/>
      <w:spacing w:after="0" w:line="240" w:lineRule="auto"/>
    </w:pPr>
    <w:rPr>
      <w:rFonts w:ascii="Arial" w:hAnsi="Arial" w:cs="Arial"/>
      <w:color w:val="000000"/>
      <w:sz w:val="24"/>
      <w:szCs w:val="24"/>
    </w:rPr>
  </w:style>
  <w:style w:type="paragraph" w:styleId="MacroText">
    <w:name w:val="macro"/>
    <w:link w:val="MacroTextChar"/>
    <w:uiPriority w:val="99"/>
    <w:semiHidden/>
    <w:unhideWhenUsed/>
    <w:rsid w:val="00B0598E"/>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B0598E"/>
    <w:rPr>
      <w:rFonts w:ascii="Consolas" w:hAnsi="Consolas"/>
      <w:sz w:val="20"/>
      <w:szCs w:val="20"/>
    </w:rPr>
  </w:style>
  <w:style w:type="table" w:customStyle="1" w:styleId="Fraserdefaulttable3">
    <w:name w:val="Fraser default table3"/>
    <w:basedOn w:val="TableNormal"/>
    <w:next w:val="TableGrid"/>
    <w:uiPriority w:val="59"/>
    <w:rsid w:val="006B797A"/>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rsid w:val="007C43A8"/>
    <w:pPr>
      <w:spacing w:after="0"/>
    </w:pPr>
    <w:rPr>
      <w:rFonts w:ascii="Calibri" w:eastAsia="Times New Roman" w:hAnsi="Calibri" w:cs="Times New Roman"/>
      <w:b/>
      <w:szCs w:val="20"/>
      <w:lang w:val="en-US"/>
    </w:rPr>
  </w:style>
  <w:style w:type="paragraph" w:customStyle="1" w:styleId="TableFigures">
    <w:name w:val="Table Figures"/>
    <w:basedOn w:val="Normal"/>
    <w:rsid w:val="007C43A8"/>
    <w:pPr>
      <w:tabs>
        <w:tab w:val="decimal" w:pos="1152"/>
      </w:tabs>
      <w:spacing w:after="0"/>
    </w:pPr>
    <w:rPr>
      <w:rFonts w:ascii="Calibri" w:eastAsia="Times New Roman" w:hAnsi="Calibri" w:cs="Times New Roman"/>
      <w:sz w:val="18"/>
      <w:szCs w:val="18"/>
      <w:lang w:val="en-GB" w:eastAsia="en-GB"/>
    </w:rPr>
  </w:style>
  <w:style w:type="paragraph" w:customStyle="1" w:styleId="TableText">
    <w:name w:val="Table Text"/>
    <w:basedOn w:val="Normal"/>
    <w:link w:val="TableTextChar"/>
    <w:rsid w:val="007C43A8"/>
    <w:pPr>
      <w:tabs>
        <w:tab w:val="left" w:pos="221"/>
        <w:tab w:val="right" w:leader="dot" w:pos="7176"/>
      </w:tabs>
      <w:autoSpaceDE w:val="0"/>
      <w:autoSpaceDN w:val="0"/>
      <w:adjustRightInd w:val="0"/>
      <w:spacing w:after="0"/>
      <w:jc w:val="left"/>
    </w:pPr>
    <w:rPr>
      <w:rFonts w:ascii="Times New Roman" w:eastAsia="Times New Roman" w:hAnsi="Times New Roman" w:cs="Times New Roman"/>
      <w:bCs/>
      <w:sz w:val="18"/>
      <w:szCs w:val="18"/>
      <w:lang w:val="en-GB" w:eastAsia="en-GB"/>
    </w:rPr>
  </w:style>
  <w:style w:type="character" w:customStyle="1" w:styleId="TableTextChar">
    <w:name w:val="Table Text Char"/>
    <w:link w:val="TableText"/>
    <w:rsid w:val="007C43A8"/>
    <w:rPr>
      <w:rFonts w:ascii="Times New Roman" w:eastAsia="Times New Roman" w:hAnsi="Times New Roman" w:cs="Times New Roman"/>
      <w:bCs/>
      <w:sz w:val="18"/>
      <w:szCs w:val="18"/>
      <w:lang w:val="en-GB" w:eastAsia="en-GB"/>
    </w:rPr>
  </w:style>
  <w:style w:type="paragraph" w:customStyle="1" w:styleId="TableHeadingnounder">
    <w:name w:val="Table Heading no under"/>
    <w:basedOn w:val="Normal"/>
    <w:rsid w:val="007C43A8"/>
    <w:pPr>
      <w:keepNext/>
      <w:spacing w:after="0"/>
      <w:jc w:val="center"/>
    </w:pPr>
    <w:rPr>
      <w:rFonts w:ascii="Times New Roman" w:eastAsia="Times New Roman" w:hAnsi="Times New Roman" w:cs="Times New Roman"/>
      <w:b/>
      <w:sz w:val="16"/>
      <w:szCs w:val="24"/>
      <w:lang w:val="en-GB" w:eastAsia="en-GB"/>
    </w:rPr>
  </w:style>
  <w:style w:type="paragraph" w:customStyle="1" w:styleId="TableDiagramFootnoteText">
    <w:name w:val="Table/Diagram Footnote Text"/>
    <w:basedOn w:val="Normal"/>
    <w:rsid w:val="007C43A8"/>
    <w:pPr>
      <w:spacing w:after="240"/>
      <w:jc w:val="left"/>
    </w:pPr>
    <w:rPr>
      <w:rFonts w:ascii="Times New Roman" w:eastAsiaTheme="minorEastAsia" w:hAnsi="Times New Roman"/>
      <w:sz w:val="16"/>
      <w:lang w:val="en-GB"/>
    </w:rPr>
  </w:style>
  <w:style w:type="paragraph" w:customStyle="1" w:styleId="Tablenote">
    <w:name w:val="Table note"/>
    <w:basedOn w:val="Normal"/>
    <w:qFormat/>
    <w:rsid w:val="007C43A8"/>
    <w:pPr>
      <w:spacing w:after="240"/>
      <w:ind w:left="450" w:hanging="450"/>
      <w:contextualSpacing/>
      <w:jc w:val="left"/>
    </w:pPr>
    <w:rPr>
      <w:rFonts w:ascii="Calibri" w:eastAsia="Calibri" w:hAnsi="Calibri" w:cs="Times New Roman"/>
      <w:sz w:val="16"/>
      <w:szCs w:val="16"/>
    </w:rPr>
  </w:style>
  <w:style w:type="character" w:customStyle="1" w:styleId="UnresolvedMention1">
    <w:name w:val="Unresolved Mention1"/>
    <w:basedOn w:val="DefaultParagraphFont"/>
    <w:uiPriority w:val="99"/>
    <w:semiHidden/>
    <w:unhideWhenUsed/>
    <w:rsid w:val="003E790C"/>
    <w:rPr>
      <w:color w:val="605E5C"/>
      <w:shd w:val="clear" w:color="auto" w:fill="E1DFDD"/>
    </w:rPr>
  </w:style>
  <w:style w:type="paragraph" w:customStyle="1" w:styleId="LP4">
    <w:name w:val="LP4"/>
    <w:rsid w:val="00094673"/>
    <w:pPr>
      <w:spacing w:after="0" w:line="240" w:lineRule="auto"/>
    </w:pPr>
    <w:rPr>
      <w:rFonts w:ascii="Times New Roman" w:eastAsia="Times New Roman" w:hAnsi="Times New Roman" w:cs="Times New Roman"/>
      <w:noProof/>
      <w:sz w:val="8"/>
      <w:szCs w:val="20"/>
      <w:lang w:val="en-US"/>
    </w:rPr>
  </w:style>
  <w:style w:type="character" w:customStyle="1" w:styleId="UnresolvedMention2">
    <w:name w:val="Unresolved Mention2"/>
    <w:basedOn w:val="DefaultParagraphFont"/>
    <w:uiPriority w:val="99"/>
    <w:semiHidden/>
    <w:unhideWhenUsed/>
    <w:rsid w:val="00D6345B"/>
    <w:rPr>
      <w:color w:val="605E5C"/>
      <w:shd w:val="clear" w:color="auto" w:fill="E1DFDD"/>
    </w:rPr>
  </w:style>
  <w:style w:type="paragraph" w:customStyle="1" w:styleId="Footnotetotable">
    <w:name w:val="Footnote to table"/>
    <w:basedOn w:val="Normal"/>
    <w:link w:val="FootnotetotableChar"/>
    <w:qFormat/>
    <w:rsid w:val="001573C8"/>
    <w:pPr>
      <w:spacing w:after="0" w:line="276" w:lineRule="auto"/>
      <w:jc w:val="left"/>
    </w:pPr>
    <w:rPr>
      <w:rFonts w:ascii="Times New Roman" w:eastAsia="MS Mincho" w:hAnsi="Times New Roman" w:cs="Times New Roman"/>
      <w:sz w:val="16"/>
      <w:szCs w:val="20"/>
      <w:lang w:val="en-GB" w:eastAsia="en-GB"/>
    </w:rPr>
  </w:style>
  <w:style w:type="character" w:customStyle="1" w:styleId="FootnotetotableChar">
    <w:name w:val="Footnote to table Char"/>
    <w:basedOn w:val="DefaultParagraphFont"/>
    <w:link w:val="Footnotetotable"/>
    <w:rsid w:val="001573C8"/>
    <w:rPr>
      <w:rFonts w:ascii="Times New Roman" w:eastAsia="MS Mincho" w:hAnsi="Times New Roman" w:cs="Times New Roman"/>
      <w:sz w:val="16"/>
      <w:szCs w:val="20"/>
      <w:lang w:val="en-GB" w:eastAsia="en-GB"/>
    </w:rPr>
  </w:style>
  <w:style w:type="paragraph" w:customStyle="1" w:styleId="wText">
    <w:name w:val="wText"/>
    <w:basedOn w:val="Normal"/>
    <w:link w:val="wTextChar"/>
    <w:uiPriority w:val="1"/>
    <w:qFormat/>
    <w:rsid w:val="003B3452"/>
    <w:pPr>
      <w:spacing w:after="180"/>
    </w:pPr>
    <w:rPr>
      <w:rFonts w:ascii="Times New Roman" w:eastAsia="MS Mincho" w:hAnsi="Times New Roman" w:cs="Times New Roman"/>
      <w:sz w:val="18"/>
      <w:szCs w:val="20"/>
      <w:lang w:val="en-GB" w:eastAsia="en-GB"/>
    </w:rPr>
  </w:style>
  <w:style w:type="character" w:customStyle="1" w:styleId="wTextChar">
    <w:name w:val="wText Char"/>
    <w:basedOn w:val="DefaultParagraphFont"/>
    <w:link w:val="wText"/>
    <w:uiPriority w:val="1"/>
    <w:rsid w:val="003B3452"/>
    <w:rPr>
      <w:rFonts w:ascii="Times New Roman" w:eastAsia="MS Mincho" w:hAnsi="Times New Roman" w:cs="Times New Roman"/>
      <w:sz w:val="18"/>
      <w:szCs w:val="20"/>
      <w:lang w:val="en-GB" w:eastAsia="en-GB"/>
    </w:rPr>
  </w:style>
  <w:style w:type="paragraph" w:styleId="Revision">
    <w:name w:val="Revision"/>
    <w:hidden/>
    <w:uiPriority w:val="99"/>
    <w:semiHidden/>
    <w:rsid w:val="00346304"/>
    <w:pPr>
      <w:spacing w:after="0" w:line="240" w:lineRule="auto"/>
    </w:pPr>
    <w:rPr>
      <w:rFonts w:ascii="Carnegie Serif" w:hAnsi="Carnegie Serif"/>
      <w:sz w:val="20"/>
    </w:rPr>
  </w:style>
  <w:style w:type="character" w:customStyle="1" w:styleId="UnresolvedMention3">
    <w:name w:val="Unresolved Mention3"/>
    <w:basedOn w:val="DefaultParagraphFont"/>
    <w:uiPriority w:val="99"/>
    <w:semiHidden/>
    <w:unhideWhenUsed/>
    <w:rsid w:val="005327BB"/>
    <w:rPr>
      <w:color w:val="605E5C"/>
      <w:shd w:val="clear" w:color="auto" w:fill="E1DFDD"/>
    </w:rPr>
  </w:style>
  <w:style w:type="character" w:styleId="UnresolvedMention">
    <w:name w:val="Unresolved Mention"/>
    <w:basedOn w:val="DefaultParagraphFont"/>
    <w:uiPriority w:val="99"/>
    <w:semiHidden/>
    <w:unhideWhenUsed/>
    <w:rsid w:val="00F756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500212">
      <w:bodyDiv w:val="1"/>
      <w:marLeft w:val="0"/>
      <w:marRight w:val="0"/>
      <w:marTop w:val="0"/>
      <w:marBottom w:val="0"/>
      <w:divBdr>
        <w:top w:val="none" w:sz="0" w:space="0" w:color="auto"/>
        <w:left w:val="none" w:sz="0" w:space="0" w:color="auto"/>
        <w:bottom w:val="none" w:sz="0" w:space="0" w:color="auto"/>
        <w:right w:val="none" w:sz="0" w:space="0" w:color="auto"/>
      </w:divBdr>
      <w:divsChild>
        <w:div w:id="674917447">
          <w:marLeft w:val="0"/>
          <w:marRight w:val="0"/>
          <w:marTop w:val="0"/>
          <w:marBottom w:val="0"/>
          <w:divBdr>
            <w:top w:val="none" w:sz="0" w:space="0" w:color="auto"/>
            <w:left w:val="none" w:sz="0" w:space="0" w:color="auto"/>
            <w:bottom w:val="none" w:sz="0" w:space="0" w:color="auto"/>
            <w:right w:val="none" w:sz="0" w:space="0" w:color="auto"/>
          </w:divBdr>
        </w:div>
      </w:divsChild>
    </w:div>
    <w:div w:id="554197137">
      <w:bodyDiv w:val="1"/>
      <w:marLeft w:val="0"/>
      <w:marRight w:val="0"/>
      <w:marTop w:val="0"/>
      <w:marBottom w:val="0"/>
      <w:divBdr>
        <w:top w:val="none" w:sz="0" w:space="0" w:color="auto"/>
        <w:left w:val="none" w:sz="0" w:space="0" w:color="auto"/>
        <w:bottom w:val="none" w:sz="0" w:space="0" w:color="auto"/>
        <w:right w:val="none" w:sz="0" w:space="0" w:color="auto"/>
      </w:divBdr>
    </w:div>
    <w:div w:id="596327579">
      <w:bodyDiv w:val="1"/>
      <w:marLeft w:val="0"/>
      <w:marRight w:val="0"/>
      <w:marTop w:val="0"/>
      <w:marBottom w:val="0"/>
      <w:divBdr>
        <w:top w:val="none" w:sz="0" w:space="0" w:color="auto"/>
        <w:left w:val="none" w:sz="0" w:space="0" w:color="auto"/>
        <w:bottom w:val="none" w:sz="0" w:space="0" w:color="auto"/>
        <w:right w:val="none" w:sz="0" w:space="0" w:color="auto"/>
      </w:divBdr>
    </w:div>
    <w:div w:id="826167236">
      <w:bodyDiv w:val="1"/>
      <w:marLeft w:val="0"/>
      <w:marRight w:val="0"/>
      <w:marTop w:val="0"/>
      <w:marBottom w:val="0"/>
      <w:divBdr>
        <w:top w:val="none" w:sz="0" w:space="0" w:color="auto"/>
        <w:left w:val="none" w:sz="0" w:space="0" w:color="auto"/>
        <w:bottom w:val="none" w:sz="0" w:space="0" w:color="auto"/>
        <w:right w:val="none" w:sz="0" w:space="0" w:color="auto"/>
      </w:divBdr>
    </w:div>
    <w:div w:id="915096018">
      <w:bodyDiv w:val="1"/>
      <w:marLeft w:val="0"/>
      <w:marRight w:val="0"/>
      <w:marTop w:val="0"/>
      <w:marBottom w:val="0"/>
      <w:divBdr>
        <w:top w:val="none" w:sz="0" w:space="0" w:color="auto"/>
        <w:left w:val="none" w:sz="0" w:space="0" w:color="auto"/>
        <w:bottom w:val="none" w:sz="0" w:space="0" w:color="auto"/>
        <w:right w:val="none" w:sz="0" w:space="0" w:color="auto"/>
      </w:divBdr>
    </w:div>
    <w:div w:id="917447229">
      <w:bodyDiv w:val="1"/>
      <w:marLeft w:val="0"/>
      <w:marRight w:val="0"/>
      <w:marTop w:val="0"/>
      <w:marBottom w:val="0"/>
      <w:divBdr>
        <w:top w:val="none" w:sz="0" w:space="0" w:color="auto"/>
        <w:left w:val="none" w:sz="0" w:space="0" w:color="auto"/>
        <w:bottom w:val="none" w:sz="0" w:space="0" w:color="auto"/>
        <w:right w:val="none" w:sz="0" w:space="0" w:color="auto"/>
      </w:divBdr>
    </w:div>
    <w:div w:id="1039861094">
      <w:bodyDiv w:val="1"/>
      <w:marLeft w:val="0"/>
      <w:marRight w:val="0"/>
      <w:marTop w:val="0"/>
      <w:marBottom w:val="0"/>
      <w:divBdr>
        <w:top w:val="none" w:sz="0" w:space="0" w:color="auto"/>
        <w:left w:val="none" w:sz="0" w:space="0" w:color="auto"/>
        <w:bottom w:val="none" w:sz="0" w:space="0" w:color="auto"/>
        <w:right w:val="none" w:sz="0" w:space="0" w:color="auto"/>
      </w:divBdr>
    </w:div>
    <w:div w:id="1112674184">
      <w:bodyDiv w:val="1"/>
      <w:marLeft w:val="0"/>
      <w:marRight w:val="0"/>
      <w:marTop w:val="0"/>
      <w:marBottom w:val="0"/>
      <w:divBdr>
        <w:top w:val="none" w:sz="0" w:space="0" w:color="auto"/>
        <w:left w:val="none" w:sz="0" w:space="0" w:color="auto"/>
        <w:bottom w:val="none" w:sz="0" w:space="0" w:color="auto"/>
        <w:right w:val="none" w:sz="0" w:space="0" w:color="auto"/>
      </w:divBdr>
    </w:div>
    <w:div w:id="1195538756">
      <w:bodyDiv w:val="1"/>
      <w:marLeft w:val="0"/>
      <w:marRight w:val="0"/>
      <w:marTop w:val="0"/>
      <w:marBottom w:val="0"/>
      <w:divBdr>
        <w:top w:val="none" w:sz="0" w:space="0" w:color="auto"/>
        <w:left w:val="none" w:sz="0" w:space="0" w:color="auto"/>
        <w:bottom w:val="none" w:sz="0" w:space="0" w:color="auto"/>
        <w:right w:val="none" w:sz="0" w:space="0" w:color="auto"/>
      </w:divBdr>
    </w:div>
    <w:div w:id="1329285278">
      <w:bodyDiv w:val="1"/>
      <w:marLeft w:val="0"/>
      <w:marRight w:val="0"/>
      <w:marTop w:val="0"/>
      <w:marBottom w:val="0"/>
      <w:divBdr>
        <w:top w:val="none" w:sz="0" w:space="0" w:color="auto"/>
        <w:left w:val="none" w:sz="0" w:space="0" w:color="auto"/>
        <w:bottom w:val="none" w:sz="0" w:space="0" w:color="auto"/>
        <w:right w:val="none" w:sz="0" w:space="0" w:color="auto"/>
      </w:divBdr>
    </w:div>
    <w:div w:id="1367023802">
      <w:bodyDiv w:val="1"/>
      <w:marLeft w:val="0"/>
      <w:marRight w:val="0"/>
      <w:marTop w:val="0"/>
      <w:marBottom w:val="0"/>
      <w:divBdr>
        <w:top w:val="none" w:sz="0" w:space="0" w:color="auto"/>
        <w:left w:val="none" w:sz="0" w:space="0" w:color="auto"/>
        <w:bottom w:val="none" w:sz="0" w:space="0" w:color="auto"/>
        <w:right w:val="none" w:sz="0" w:space="0" w:color="auto"/>
      </w:divBdr>
      <w:divsChild>
        <w:div w:id="741298631">
          <w:marLeft w:val="0"/>
          <w:marRight w:val="0"/>
          <w:marTop w:val="0"/>
          <w:marBottom w:val="0"/>
          <w:divBdr>
            <w:top w:val="none" w:sz="0" w:space="0" w:color="auto"/>
            <w:left w:val="none" w:sz="0" w:space="0" w:color="auto"/>
            <w:bottom w:val="none" w:sz="0" w:space="0" w:color="auto"/>
            <w:right w:val="none" w:sz="0" w:space="0" w:color="auto"/>
          </w:divBdr>
        </w:div>
      </w:divsChild>
    </w:div>
    <w:div w:id="1525710274">
      <w:bodyDiv w:val="1"/>
      <w:marLeft w:val="0"/>
      <w:marRight w:val="0"/>
      <w:marTop w:val="0"/>
      <w:marBottom w:val="0"/>
      <w:divBdr>
        <w:top w:val="none" w:sz="0" w:space="0" w:color="auto"/>
        <w:left w:val="none" w:sz="0" w:space="0" w:color="auto"/>
        <w:bottom w:val="none" w:sz="0" w:space="0" w:color="auto"/>
        <w:right w:val="none" w:sz="0" w:space="0" w:color="auto"/>
      </w:divBdr>
    </w:div>
    <w:div w:id="1575701626">
      <w:bodyDiv w:val="1"/>
      <w:marLeft w:val="0"/>
      <w:marRight w:val="0"/>
      <w:marTop w:val="0"/>
      <w:marBottom w:val="0"/>
      <w:divBdr>
        <w:top w:val="none" w:sz="0" w:space="0" w:color="auto"/>
        <w:left w:val="none" w:sz="0" w:space="0" w:color="auto"/>
        <w:bottom w:val="none" w:sz="0" w:space="0" w:color="auto"/>
        <w:right w:val="none" w:sz="0" w:space="0" w:color="auto"/>
      </w:divBdr>
    </w:div>
    <w:div w:id="1576623313">
      <w:bodyDiv w:val="1"/>
      <w:marLeft w:val="0"/>
      <w:marRight w:val="0"/>
      <w:marTop w:val="0"/>
      <w:marBottom w:val="0"/>
      <w:divBdr>
        <w:top w:val="none" w:sz="0" w:space="0" w:color="auto"/>
        <w:left w:val="none" w:sz="0" w:space="0" w:color="auto"/>
        <w:bottom w:val="none" w:sz="0" w:space="0" w:color="auto"/>
        <w:right w:val="none" w:sz="0" w:space="0" w:color="auto"/>
      </w:divBdr>
    </w:div>
    <w:div w:id="1597395624">
      <w:bodyDiv w:val="1"/>
      <w:marLeft w:val="0"/>
      <w:marRight w:val="0"/>
      <w:marTop w:val="0"/>
      <w:marBottom w:val="0"/>
      <w:divBdr>
        <w:top w:val="none" w:sz="0" w:space="0" w:color="auto"/>
        <w:left w:val="none" w:sz="0" w:space="0" w:color="auto"/>
        <w:bottom w:val="none" w:sz="0" w:space="0" w:color="auto"/>
        <w:right w:val="none" w:sz="0" w:space="0" w:color="auto"/>
      </w:divBdr>
    </w:div>
    <w:div w:id="1603491429">
      <w:bodyDiv w:val="1"/>
      <w:marLeft w:val="0"/>
      <w:marRight w:val="0"/>
      <w:marTop w:val="0"/>
      <w:marBottom w:val="0"/>
      <w:divBdr>
        <w:top w:val="none" w:sz="0" w:space="0" w:color="auto"/>
        <w:left w:val="none" w:sz="0" w:space="0" w:color="auto"/>
        <w:bottom w:val="none" w:sz="0" w:space="0" w:color="auto"/>
        <w:right w:val="none" w:sz="0" w:space="0" w:color="auto"/>
      </w:divBdr>
    </w:div>
    <w:div w:id="1606185570">
      <w:bodyDiv w:val="1"/>
      <w:marLeft w:val="0"/>
      <w:marRight w:val="0"/>
      <w:marTop w:val="0"/>
      <w:marBottom w:val="0"/>
      <w:divBdr>
        <w:top w:val="none" w:sz="0" w:space="0" w:color="auto"/>
        <w:left w:val="none" w:sz="0" w:space="0" w:color="auto"/>
        <w:bottom w:val="none" w:sz="0" w:space="0" w:color="auto"/>
        <w:right w:val="none" w:sz="0" w:space="0" w:color="auto"/>
      </w:divBdr>
    </w:div>
    <w:div w:id="1638755966">
      <w:bodyDiv w:val="1"/>
      <w:marLeft w:val="0"/>
      <w:marRight w:val="0"/>
      <w:marTop w:val="0"/>
      <w:marBottom w:val="0"/>
      <w:divBdr>
        <w:top w:val="none" w:sz="0" w:space="0" w:color="auto"/>
        <w:left w:val="none" w:sz="0" w:space="0" w:color="auto"/>
        <w:bottom w:val="none" w:sz="0" w:space="0" w:color="auto"/>
        <w:right w:val="none" w:sz="0" w:space="0" w:color="auto"/>
      </w:divBdr>
    </w:div>
    <w:div w:id="1810051539">
      <w:bodyDiv w:val="1"/>
      <w:marLeft w:val="0"/>
      <w:marRight w:val="0"/>
      <w:marTop w:val="0"/>
      <w:marBottom w:val="0"/>
      <w:divBdr>
        <w:top w:val="none" w:sz="0" w:space="0" w:color="auto"/>
        <w:left w:val="none" w:sz="0" w:space="0" w:color="auto"/>
        <w:bottom w:val="none" w:sz="0" w:space="0" w:color="auto"/>
        <w:right w:val="none" w:sz="0" w:space="0" w:color="auto"/>
      </w:divBdr>
    </w:div>
    <w:div w:id="187970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Carnegie A4 landscape print theme">
  <a:themeElements>
    <a:clrScheme name="Carnegie">
      <a:dk1>
        <a:sysClr val="windowText" lastClr="000000"/>
      </a:dk1>
      <a:lt1>
        <a:sysClr val="window" lastClr="FFFFFF"/>
      </a:lt1>
      <a:dk2>
        <a:srgbClr val="083679"/>
      </a:dk2>
      <a:lt2>
        <a:srgbClr val="E6E6E6"/>
      </a:lt2>
      <a:accent1>
        <a:srgbClr val="CFD9DB"/>
      </a:accent1>
      <a:accent2>
        <a:srgbClr val="AF5A53"/>
      </a:accent2>
      <a:accent3>
        <a:srgbClr val="D7D7BD"/>
      </a:accent3>
      <a:accent4>
        <a:srgbClr val="646464"/>
      </a:accent4>
      <a:accent5>
        <a:srgbClr val="969696"/>
      </a:accent5>
      <a:accent6>
        <a:srgbClr val="7B0024"/>
      </a:accent6>
      <a:hlink>
        <a:srgbClr val="E6E6E6"/>
      </a:hlink>
      <a:folHlink>
        <a:srgbClr val="E6E6E6"/>
      </a:folHlink>
    </a:clrScheme>
    <a:fontScheme name="Carnegie">
      <a:majorFont>
        <a:latin typeface="Carnegie Sans"/>
        <a:ea typeface=""/>
        <a:cs typeface=""/>
      </a:majorFont>
      <a:minorFont>
        <a:latin typeface="Carnegie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6E6E6"/>
        </a:solidFill>
        <a:ln w="9525">
          <a:solidFill>
            <a:srgbClr val="E6E6E6"/>
          </a:solidFill>
        </a:ln>
      </a:spPr>
      <a:bodyPr lIns="72000" tIns="72000" rIns="72000" bIns="72000" rtlCol="0" anchor="ctr"/>
      <a:lstStyle>
        <a:defPPr algn="ctr">
          <a:defRPr sz="1400" dirty="0" smtClean="0">
            <a:solidFill>
              <a:schemeClr val="tx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72000" tIns="72000" rIns="72000" bIns="72000" rtlCol="0" anchor="ctr" anchorCtr="0">
        <a:spAutoFit/>
      </a:bodyPr>
      <a:lstStyle>
        <a:defPPr marL="177800" indent="-177800">
          <a:buClr>
            <a:schemeClr val="accent6"/>
          </a:buClr>
          <a:buFont typeface="Wingdings" pitchFamily="2" charset="2"/>
          <a:buChar char="§"/>
          <a:defRPr sz="1400" dirty="0" err="1" smtClean="0"/>
        </a:defPPr>
      </a:lstStyle>
    </a:txDef>
  </a:objectDefaults>
  <a:extraClrSchemeLst/>
  <a:custClrLst>
    <a:custClr name="Grey 60%">
      <a:srgbClr val="646464"/>
    </a:custClr>
    <a:custClr name="40%">
      <a:srgbClr val="969696"/>
    </a:custClr>
    <a:custClr name="25%">
      <a:srgbClr val="BEBEBE"/>
    </a:custClr>
    <a:custClr name="10%">
      <a:srgbClr val="E6E6E6"/>
    </a:custClr>
    <a:custClr name="Corporate Red">
      <a:srgbClr val="7B0024"/>
    </a:custClr>
    <a:custClr name="80%">
      <a:srgbClr val="AA3E48"/>
    </a:custClr>
    <a:custClr name="60%">
      <a:srgbClr val="AF5A53"/>
    </a:custClr>
    <a:custClr name="40%">
      <a:srgbClr val="C78A7F"/>
    </a:custClr>
    <a:custClr name="20%">
      <a:srgbClr val="E2C2B8"/>
    </a:custClr>
    <a:custClr name="Custom Color 10">
      <a:srgbClr val="083679"/>
    </a:custClr>
    <a:custClr name="Custom Color 11">
      <a:srgbClr val="D7D7BD"/>
    </a:custClr>
    <a:custClr name="Custom Color 12">
      <a:srgbClr val="CFD9DB"/>
    </a:custClr>
    <a:custClr name="Custom Color 13">
      <a:srgbClr val="FFCC00"/>
    </a:custClr>
    <a:custClr name="Custom Color 14">
      <a:srgbClr val="008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 C Q ! 5 5 5 9 0 3 5 . 2 < / d o c u m e n t i d >  
     < s e n d e r i d > J U N I S < / s e n d e r i d >  
     < s e n d e r e m a i l > J U L I A . A M A N D A . N I L S S O N @ C E D E R Q U I S T . S E < / s e n d e r e m a i l >  
     < l a s t m o d i f i e d > 2 0 2 1 - 0 9 - 0 8 T 2 2 : 4 3 : 0 0 . 0 0 0 0 0 0 0 + 0 2 : 0 0 < / l a s t m o d i f i e d >  
     < d a t a b a s e > C Q < / d a t a b a s e >  
 < / p r o p e r t i e s > 
</file>

<file path=customXml/item2.xml><?xml version="1.0" encoding="utf-8"?>
<ct:contentTypeSchema xmlns:ct="http://schemas.microsoft.com/office/2006/metadata/contentType" xmlns:ma="http://schemas.microsoft.com/office/2006/metadata/properties/metaAttributes" ct:_="" ma:_="" ma:contentTypeName="dokument" ma:contentTypeID="0x01010090BE438625754645879AD95F9ADD0158" ma:contentTypeVersion="12" ma:contentTypeDescription="Skapa ett nytt dokument." ma:contentTypeScope="" ma:versionID="25fe35213494af66fdf6383e735f9937">
  <xsd:schema xmlns:xsd="http://www.w3.org/2001/XMLSchema" xmlns:xs="http://www.w3.org/2001/XMLSchema" xmlns:p="http://schemas.microsoft.com/office/2006/metadata/properties" xmlns:ns2="120cbce6-439f-40f3-82ff-89763a47e94c" xmlns:ns3="b397a79a-5815-4104-b98d-403a22691ec4" targetNamespace="http://schemas.microsoft.com/office/2006/metadata/properties" ma:root="true" ma:fieldsID="3c89832be925fe97efcad3fdea3e8ad7" ns2:_="" ns3:_="">
    <xsd:import namespace="120cbce6-439f-40f3-82ff-89763a47e94c"/>
    <xsd:import namespace="b397a79a-5815-4104-b98d-403a22691e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0cbce6-439f-40f3-82ff-89763a47e9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97a79a-5815-4104-b98d-403a22691ec4"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26D1D-91D5-4200-9DD1-CDEC7A453C89}">
  <ds:schemaRefs>
    <ds:schemaRef ds:uri="http://www.imanage.com/work/xmlschema"/>
  </ds:schemaRefs>
</ds:datastoreItem>
</file>

<file path=customXml/itemProps2.xml><?xml version="1.0" encoding="utf-8"?>
<ds:datastoreItem xmlns:ds="http://schemas.openxmlformats.org/officeDocument/2006/customXml" ds:itemID="{E959FC7C-7064-4E22-A7C0-83F3429E4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0cbce6-439f-40f3-82ff-89763a47e94c"/>
    <ds:schemaRef ds:uri="b397a79a-5815-4104-b98d-403a22691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DE22C-9846-4C88-8B7A-8EFD9A29D5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F6EB44E-D59E-4333-8C6F-39B34B2BAEB1}">
  <ds:schemaRefs>
    <ds:schemaRef ds:uri="http://schemas.microsoft.com/sharepoint/v3/contenttype/forms"/>
  </ds:schemaRefs>
</ds:datastoreItem>
</file>

<file path=customXml/itemProps5.xml><?xml version="1.0" encoding="utf-8"?>
<ds:datastoreItem xmlns:ds="http://schemas.openxmlformats.org/officeDocument/2006/customXml" ds:itemID="{E8C4C72C-5DB9-474D-8CC2-C0C1D30798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4076</TotalTime>
  <Pages>2</Pages>
  <Words>622</Words>
  <Characters>4085</Characters>
  <Application>Microsoft Office Word</Application>
  <DocSecurity>0</DocSecurity>
  <Lines>72</Lines>
  <Paragraphs>27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Korsgren Marcus</dc:creator>
  <cp:keywords>class='Open'</cp:keywords>
  <dc:description/>
  <cp:lastModifiedBy>Korsgren Marcus</cp:lastModifiedBy>
  <cp:revision>22</cp:revision>
  <dcterms:created xsi:type="dcterms:W3CDTF">2025-02-07T14:14:00Z</dcterms:created>
  <dcterms:modified xsi:type="dcterms:W3CDTF">2025-02-11T15:14:00Z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0x01010090BE438625754645879AD95F9ADD0158</vt:lpwstr>
  </property>
  <property fmtid="{D5CDD505-2E9C-101B-9397-08002B2CF9AE}" pid="3" name="eDOCS AutoSave">
    <vt:lpwstr/>
  </property>
</Properties>
</file>